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F3" w:rsidRDefault="00AF37F3">
      <w:pPr>
        <w:rPr>
          <w:rFonts w:ascii="Arial" w:hAnsi="Arial" w:cs="Arial"/>
          <w:b/>
          <w:sz w:val="28"/>
          <w:szCs w:val="28"/>
        </w:rPr>
      </w:pPr>
      <w:bookmarkStart w:id="0" w:name="_GoBack"/>
      <w:bookmarkEnd w:id="0"/>
      <w:r w:rsidRPr="00AF37F3">
        <w:rPr>
          <w:rFonts w:ascii="Arial" w:hAnsi="Arial" w:cs="Arial"/>
          <w:b/>
          <w:sz w:val="28"/>
          <w:szCs w:val="28"/>
        </w:rPr>
        <w:t>Tabelle zur Bedeutung des Casting</w:t>
      </w:r>
    </w:p>
    <w:p w:rsidR="00AF37F3" w:rsidRDefault="000358DF">
      <w:pPr>
        <w:rPr>
          <w:rFonts w:ascii="Arial" w:hAnsi="Arial" w:cs="Arial"/>
          <w:sz w:val="28"/>
          <w:szCs w:val="28"/>
        </w:rPr>
      </w:pPr>
      <w:r>
        <w:rPr>
          <w:rFonts w:ascii="Arial" w:hAnsi="Arial" w:cs="Arial"/>
          <w:sz w:val="28"/>
          <w:szCs w:val="28"/>
        </w:rPr>
        <w:t xml:space="preserve">Erstellt auf der Basis von: </w:t>
      </w:r>
      <w:hyperlink r:id="rId5" w:history="1">
        <w:r w:rsidRPr="00B10BA7">
          <w:rPr>
            <w:rStyle w:val="Hyperlink"/>
            <w:rFonts w:ascii="Arial" w:hAnsi="Arial" w:cs="Arial"/>
            <w:sz w:val="28"/>
            <w:szCs w:val="28"/>
          </w:rPr>
          <w:t>http://www.michaelmosaics.com/michaelteachings/blockchartgraphics.html</w:t>
        </w:r>
      </w:hyperlink>
      <w:r w:rsidR="00CC70D6">
        <w:rPr>
          <w:rFonts w:ascii="Arial" w:hAnsi="Arial" w:cs="Arial"/>
          <w:sz w:val="28"/>
          <w:szCs w:val="28"/>
        </w:rPr>
        <w:t xml:space="preserve"> mit Genehmigung von Terri Benning.</w:t>
      </w:r>
    </w:p>
    <w:p w:rsidR="000358DF" w:rsidRDefault="000358DF">
      <w:pPr>
        <w:rPr>
          <w:rFonts w:ascii="Arial" w:hAnsi="Arial" w:cs="Arial"/>
          <w:sz w:val="28"/>
          <w:szCs w:val="28"/>
        </w:rPr>
      </w:pPr>
    </w:p>
    <w:p w:rsidR="000358DF" w:rsidRPr="000358DF" w:rsidRDefault="000358DF">
      <w:pPr>
        <w:rPr>
          <w:rFonts w:ascii="Arial" w:hAnsi="Arial" w:cs="Arial"/>
          <w:sz w:val="28"/>
          <w:szCs w:val="28"/>
        </w:rPr>
      </w:pPr>
      <w:r>
        <w:rPr>
          <w:rFonts w:ascii="Arial" w:hAnsi="Arial" w:cs="Arial"/>
          <w:sz w:val="28"/>
          <w:szCs w:val="28"/>
        </w:rPr>
        <w:t>Ausgehend von der Raw Nummer, der Lokalisation einer Essenz innerhalb ihrer Seelenfamilie (Entität), können mit dieser Tabelle die Einflüsse der Zugehörigkeit zu Seiten, Blöcken und Spalten in dieser Tabelle abgelesen werden. Es sind das Zusammenwirken der mit jeder Position verbundenen Energien und grundlegende Motivation, kardinale und ordinale Aufgaben.</w:t>
      </w:r>
    </w:p>
    <w:p w:rsidR="00AF37F3" w:rsidRPr="00AF37F3" w:rsidRDefault="00AF37F3">
      <w:pPr>
        <w:rPr>
          <w:rFonts w:ascii="Arial" w:hAnsi="Arial" w:cs="Arial"/>
          <w:b/>
          <w:sz w:val="28"/>
          <w:szCs w:val="28"/>
        </w:rPr>
      </w:pPr>
    </w:p>
    <w:p w:rsidR="00AF37F3" w:rsidRDefault="00AF37F3"/>
    <w:tbl>
      <w:tblPr>
        <w:tblStyle w:val="Tabellenraster"/>
        <w:tblW w:w="14688" w:type="dxa"/>
        <w:tblLayout w:type="fixed"/>
        <w:tblLook w:val="01E0" w:firstRow="1" w:lastRow="1" w:firstColumn="1" w:lastColumn="1" w:noHBand="0" w:noVBand="0"/>
      </w:tblPr>
      <w:tblGrid>
        <w:gridCol w:w="828"/>
        <w:gridCol w:w="1440"/>
        <w:gridCol w:w="1440"/>
        <w:gridCol w:w="1980"/>
        <w:gridCol w:w="1620"/>
        <w:gridCol w:w="2700"/>
        <w:gridCol w:w="1620"/>
        <w:gridCol w:w="3060"/>
      </w:tblGrid>
      <w:tr w:rsidR="00700863" w:rsidRPr="00803A57">
        <w:tc>
          <w:tcPr>
            <w:tcW w:w="828" w:type="dxa"/>
          </w:tcPr>
          <w:p w:rsidR="00700863" w:rsidRPr="00803A57" w:rsidRDefault="00700863" w:rsidP="00FC3173">
            <w:pPr>
              <w:pStyle w:val="StandardWeb"/>
              <w:jc w:val="both"/>
              <w:rPr>
                <w:rFonts w:ascii="Arial" w:hAnsi="Arial" w:cs="Arial"/>
                <w:b/>
                <w:sz w:val="20"/>
                <w:szCs w:val="20"/>
              </w:rPr>
            </w:pPr>
            <w:r w:rsidRPr="00803A57">
              <w:rPr>
                <w:rFonts w:ascii="Arial" w:hAnsi="Arial" w:cs="Arial"/>
                <w:b/>
                <w:sz w:val="20"/>
                <w:szCs w:val="20"/>
              </w:rPr>
              <w:t>Raw Nr.</w:t>
            </w:r>
          </w:p>
        </w:tc>
        <w:tc>
          <w:tcPr>
            <w:tcW w:w="1440" w:type="dxa"/>
          </w:tcPr>
          <w:p w:rsidR="00700863" w:rsidRPr="00803A57" w:rsidRDefault="00700863" w:rsidP="00FC3173">
            <w:pPr>
              <w:pStyle w:val="StandardWeb"/>
              <w:jc w:val="both"/>
              <w:rPr>
                <w:rFonts w:ascii="Arial" w:hAnsi="Arial" w:cs="Arial"/>
                <w:b/>
                <w:sz w:val="20"/>
                <w:szCs w:val="20"/>
              </w:rPr>
            </w:pPr>
            <w:r w:rsidRPr="00803A57">
              <w:rPr>
                <w:rFonts w:ascii="Arial" w:hAnsi="Arial" w:cs="Arial"/>
                <w:b/>
                <w:sz w:val="20"/>
                <w:szCs w:val="20"/>
              </w:rPr>
              <w:t>Seite</w:t>
            </w:r>
          </w:p>
        </w:tc>
        <w:tc>
          <w:tcPr>
            <w:tcW w:w="1440" w:type="dxa"/>
          </w:tcPr>
          <w:p w:rsidR="00700863" w:rsidRPr="00803A57" w:rsidRDefault="00700863" w:rsidP="00FC3173">
            <w:pPr>
              <w:pStyle w:val="StandardWeb"/>
              <w:jc w:val="both"/>
              <w:rPr>
                <w:rFonts w:ascii="Arial" w:hAnsi="Arial" w:cs="Arial"/>
                <w:b/>
                <w:sz w:val="20"/>
                <w:szCs w:val="20"/>
              </w:rPr>
            </w:pPr>
            <w:r w:rsidRPr="00803A57">
              <w:rPr>
                <w:rFonts w:ascii="Arial" w:hAnsi="Arial" w:cs="Arial"/>
                <w:b/>
                <w:sz w:val="20"/>
                <w:szCs w:val="20"/>
              </w:rPr>
              <w:t xml:space="preserve"> Block-Energie</w:t>
            </w:r>
          </w:p>
        </w:tc>
        <w:tc>
          <w:tcPr>
            <w:tcW w:w="1980" w:type="dxa"/>
          </w:tcPr>
          <w:p w:rsidR="00700863" w:rsidRPr="00803A57" w:rsidRDefault="00824488" w:rsidP="00FC3173">
            <w:pPr>
              <w:pStyle w:val="StandardWeb"/>
              <w:jc w:val="both"/>
              <w:rPr>
                <w:rFonts w:ascii="Arial" w:hAnsi="Arial" w:cs="Arial"/>
                <w:b/>
                <w:sz w:val="20"/>
                <w:szCs w:val="20"/>
              </w:rPr>
            </w:pPr>
            <w:r>
              <w:rPr>
                <w:rFonts w:ascii="Arial" w:hAnsi="Arial" w:cs="Arial"/>
                <w:b/>
                <w:sz w:val="20"/>
                <w:szCs w:val="20"/>
              </w:rPr>
              <w:t xml:space="preserve">grundlegende </w:t>
            </w:r>
            <w:r w:rsidR="00700863" w:rsidRPr="00803A57">
              <w:rPr>
                <w:rFonts w:ascii="Arial" w:hAnsi="Arial" w:cs="Arial"/>
                <w:b/>
                <w:sz w:val="20"/>
                <w:szCs w:val="20"/>
              </w:rPr>
              <w:t>Motivation</w:t>
            </w:r>
          </w:p>
        </w:tc>
        <w:tc>
          <w:tcPr>
            <w:tcW w:w="1620" w:type="dxa"/>
          </w:tcPr>
          <w:p w:rsidR="00700863" w:rsidRPr="00803A57" w:rsidRDefault="00700863" w:rsidP="00FC3173">
            <w:pPr>
              <w:pStyle w:val="StandardWeb"/>
              <w:jc w:val="both"/>
              <w:rPr>
                <w:rFonts w:ascii="Arial" w:hAnsi="Arial" w:cs="Arial"/>
                <w:b/>
                <w:sz w:val="20"/>
                <w:szCs w:val="20"/>
              </w:rPr>
            </w:pPr>
            <w:r w:rsidRPr="00803A57">
              <w:rPr>
                <w:rFonts w:ascii="Arial" w:hAnsi="Arial" w:cs="Arial"/>
                <w:b/>
                <w:sz w:val="20"/>
                <w:szCs w:val="20"/>
              </w:rPr>
              <w:t xml:space="preserve"> Reihen Energie</w:t>
            </w:r>
          </w:p>
        </w:tc>
        <w:tc>
          <w:tcPr>
            <w:tcW w:w="2700" w:type="dxa"/>
          </w:tcPr>
          <w:p w:rsidR="00700863" w:rsidRPr="00803A57" w:rsidRDefault="00700863" w:rsidP="00FC3173">
            <w:pPr>
              <w:pStyle w:val="StandardWeb"/>
              <w:rPr>
                <w:rFonts w:ascii="Arial" w:hAnsi="Arial" w:cs="Arial"/>
                <w:b/>
                <w:sz w:val="20"/>
                <w:szCs w:val="20"/>
              </w:rPr>
            </w:pPr>
            <w:r w:rsidRPr="00803A57">
              <w:rPr>
                <w:rFonts w:ascii="Arial" w:hAnsi="Arial" w:cs="Arial"/>
                <w:b/>
                <w:sz w:val="20"/>
                <w:szCs w:val="20"/>
              </w:rPr>
              <w:t>kardinale Aufgabe</w:t>
            </w:r>
          </w:p>
        </w:tc>
        <w:tc>
          <w:tcPr>
            <w:tcW w:w="1620" w:type="dxa"/>
          </w:tcPr>
          <w:p w:rsidR="00700863" w:rsidRPr="00803A57" w:rsidRDefault="00700863" w:rsidP="00FC3173">
            <w:pPr>
              <w:pStyle w:val="StandardWeb"/>
              <w:jc w:val="both"/>
              <w:rPr>
                <w:rFonts w:ascii="Arial" w:hAnsi="Arial" w:cs="Arial"/>
                <w:b/>
                <w:sz w:val="20"/>
                <w:szCs w:val="20"/>
              </w:rPr>
            </w:pPr>
            <w:r w:rsidRPr="00803A57">
              <w:rPr>
                <w:rFonts w:ascii="Arial" w:hAnsi="Arial" w:cs="Arial"/>
                <w:b/>
                <w:sz w:val="20"/>
                <w:szCs w:val="20"/>
              </w:rPr>
              <w:t>Spalten Energie,           (Casting Position)</w:t>
            </w:r>
          </w:p>
        </w:tc>
        <w:tc>
          <w:tcPr>
            <w:tcW w:w="3060" w:type="dxa"/>
          </w:tcPr>
          <w:p w:rsidR="00700863" w:rsidRPr="00803A57" w:rsidRDefault="00700863" w:rsidP="00FC3173">
            <w:pPr>
              <w:pStyle w:val="StandardWeb"/>
              <w:jc w:val="both"/>
              <w:rPr>
                <w:rFonts w:ascii="Arial" w:hAnsi="Arial" w:cs="Arial"/>
                <w:b/>
                <w:sz w:val="20"/>
                <w:szCs w:val="20"/>
              </w:rPr>
            </w:pPr>
            <w:r w:rsidRPr="00803A57">
              <w:rPr>
                <w:rFonts w:ascii="Arial" w:hAnsi="Arial" w:cs="Arial"/>
                <w:b/>
                <w:sz w:val="20"/>
                <w:szCs w:val="20"/>
              </w:rPr>
              <w:t>ordinale Aufgabe</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1. </w:t>
            </w:r>
          </w:p>
        </w:tc>
        <w:tc>
          <w:tcPr>
            <w:tcW w:w="1440" w:type="dxa"/>
          </w:tcPr>
          <w:p w:rsidR="00B964CB" w:rsidRPr="00803A57" w:rsidRDefault="00B964CB"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jc w:val="both"/>
              <w:rPr>
                <w:rFonts w:ascii="Arial" w:hAnsi="Arial" w:cs="Arial"/>
                <w:sz w:val="20"/>
                <w:szCs w:val="20"/>
              </w:rPr>
            </w:pPr>
            <w:r w:rsidRPr="00803A57">
              <w:rPr>
                <w:rFonts w:ascii="Arial" w:hAnsi="Arial" w:cs="Arial"/>
                <w:sz w:val="20"/>
                <w:szCs w:val="20"/>
              </w:rPr>
              <w:t xml:space="preserve">Helfer  </w:t>
            </w:r>
          </w:p>
        </w:tc>
        <w:tc>
          <w:tcPr>
            <w:tcW w:w="1980" w:type="dxa"/>
          </w:tcPr>
          <w:p w:rsidR="00B964CB" w:rsidRPr="00803A57" w:rsidRDefault="00B964CB" w:rsidP="00FC3173">
            <w:pPr>
              <w:pStyle w:val="StandardWeb"/>
              <w:jc w:val="both"/>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StandardWeb"/>
              <w:jc w:val="both"/>
              <w:rPr>
                <w:rFonts w:ascii="Arial" w:hAnsi="Arial" w:cs="Arial"/>
                <w:sz w:val="20"/>
                <w:szCs w:val="20"/>
                <w:lang w:val="en-GB"/>
              </w:rPr>
            </w:pPr>
            <w:r w:rsidRPr="00803A57">
              <w:rPr>
                <w:rFonts w:ascii="Arial" w:hAnsi="Arial" w:cs="Arial"/>
                <w:sz w:val="20"/>
                <w:szCs w:val="20"/>
              </w:rPr>
              <w:t>Helfer</w:t>
            </w:r>
            <w:r w:rsidRPr="00803A57">
              <w:rPr>
                <w:rFonts w:ascii="Arial" w:hAnsi="Arial" w:cs="Arial"/>
                <w:sz w:val="20"/>
                <w:szCs w:val="20"/>
                <w:lang w:val="en-GB"/>
              </w:rPr>
              <w:t xml:space="preserve">  </w:t>
            </w:r>
          </w:p>
        </w:tc>
        <w:tc>
          <w:tcPr>
            <w:tcW w:w="2700" w:type="dxa"/>
          </w:tcPr>
          <w:p w:rsidR="00B964CB"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B964CB" w:rsidRPr="00803A57" w:rsidRDefault="00B964CB"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Nährung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2.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pStyle w:val="StandardWeb"/>
              <w:jc w:val="both"/>
              <w:rPr>
                <w:rFonts w:ascii="Arial" w:hAnsi="Arial" w:cs="Arial"/>
                <w:sz w:val="20"/>
                <w:szCs w:val="20"/>
                <w:lang w:val="en-GB"/>
              </w:rPr>
            </w:pPr>
            <w:r w:rsidRPr="00803A57">
              <w:rPr>
                <w:rFonts w:ascii="Arial" w:hAnsi="Arial" w:cs="Arial"/>
                <w:sz w:val="20"/>
                <w:szCs w:val="20"/>
              </w:rPr>
              <w:t>Verbindung</w:t>
            </w:r>
          </w:p>
        </w:tc>
        <w:tc>
          <w:tcPr>
            <w:tcW w:w="1620" w:type="dxa"/>
          </w:tcPr>
          <w:p w:rsidR="00B964CB" w:rsidRPr="00803A57" w:rsidRDefault="00B964CB"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B964CB"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B964CB" w:rsidRPr="00803A57" w:rsidRDefault="00B964CB"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Trost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3.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pStyle w:val="StandardWeb"/>
              <w:jc w:val="both"/>
              <w:rPr>
                <w:rFonts w:ascii="Arial" w:hAnsi="Arial" w:cs="Arial"/>
                <w:sz w:val="20"/>
                <w:szCs w:val="20"/>
                <w:lang w:val="en-GB"/>
              </w:rPr>
            </w:pPr>
            <w:r w:rsidRPr="00803A57">
              <w:rPr>
                <w:rFonts w:ascii="Arial" w:hAnsi="Arial" w:cs="Arial"/>
                <w:sz w:val="20"/>
                <w:szCs w:val="20"/>
              </w:rPr>
              <w:t>Verbindung</w:t>
            </w:r>
          </w:p>
        </w:tc>
        <w:tc>
          <w:tcPr>
            <w:tcW w:w="1620" w:type="dxa"/>
          </w:tcPr>
          <w:p w:rsidR="00B964CB" w:rsidRPr="00803A57" w:rsidRDefault="00B964CB"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B964CB"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Unterstützung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4.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B964CB"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Bedachtsamkeit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5.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B964CB"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Ermunterung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6.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B964CB"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Freundlichkeit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7.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B964CB"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Anerkennung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8.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B964CB" w:rsidRPr="00803A57" w:rsidRDefault="00B964CB"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Gesundheit</w:t>
            </w:r>
          </w:p>
        </w:tc>
        <w:tc>
          <w:tcPr>
            <w:tcW w:w="1620" w:type="dxa"/>
          </w:tcPr>
          <w:p w:rsidR="00B964CB" w:rsidRPr="00803A57" w:rsidRDefault="00B964CB"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Geduld &amp; Toleranz</w:t>
            </w:r>
          </w:p>
        </w:tc>
      </w:tr>
      <w:tr w:rsidR="00B964CB">
        <w:trPr>
          <w:trHeight w:val="187"/>
        </w:trPr>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9.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Gesundheit</w:t>
            </w:r>
          </w:p>
        </w:tc>
        <w:tc>
          <w:tcPr>
            <w:tcW w:w="1620" w:type="dxa"/>
          </w:tcPr>
          <w:p w:rsidR="00B964CB" w:rsidRPr="00803A57" w:rsidRDefault="00B964CB"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Beschleunigung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10. </w:t>
            </w:r>
          </w:p>
        </w:tc>
        <w:tc>
          <w:tcPr>
            <w:tcW w:w="1440" w:type="dxa"/>
          </w:tcPr>
          <w:p w:rsidR="00B964CB" w:rsidRPr="00803A57" w:rsidRDefault="00B964CB"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vAlign w:val="bottom"/>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vAlign w:val="bottom"/>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rPr>
              <w:t>Verbindung</w:t>
            </w:r>
          </w:p>
        </w:tc>
        <w:tc>
          <w:tcPr>
            <w:tcW w:w="1620" w:type="dxa"/>
            <w:vAlign w:val="bottom"/>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2700" w:type="dxa"/>
            <w:vAlign w:val="bottom"/>
          </w:tcPr>
          <w:p w:rsidR="00B964CB" w:rsidRPr="00803A57" w:rsidRDefault="00B964CB" w:rsidP="00FC3173">
            <w:pPr>
              <w:rPr>
                <w:rFonts w:ascii="Arial" w:hAnsi="Arial" w:cs="Arial"/>
                <w:sz w:val="20"/>
                <w:szCs w:val="20"/>
              </w:rPr>
            </w:pPr>
            <w:r w:rsidRPr="00803A57">
              <w:rPr>
                <w:rFonts w:ascii="Arial" w:hAnsi="Arial" w:cs="Arial"/>
                <w:sz w:val="20"/>
                <w:szCs w:val="20"/>
              </w:rPr>
              <w:t>Gesundheit</w:t>
            </w:r>
          </w:p>
        </w:tc>
        <w:tc>
          <w:tcPr>
            <w:tcW w:w="1620" w:type="dxa"/>
            <w:vAlign w:val="bottom"/>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vAlign w:val="bottom"/>
          </w:tcPr>
          <w:p w:rsidR="00B964CB" w:rsidRPr="00803A57" w:rsidRDefault="00B964CB" w:rsidP="00FC3173">
            <w:pPr>
              <w:jc w:val="both"/>
              <w:rPr>
                <w:rFonts w:ascii="Arial" w:hAnsi="Arial" w:cs="Arial"/>
                <w:sz w:val="20"/>
                <w:szCs w:val="20"/>
              </w:rPr>
            </w:pPr>
            <w:r w:rsidRPr="00803A57">
              <w:rPr>
                <w:rFonts w:ascii="Arial" w:hAnsi="Arial" w:cs="Arial"/>
                <w:sz w:val="20"/>
                <w:szCs w:val="20"/>
              </w:rPr>
              <w:t>Gewandtheit &amp; Anmut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11.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Gesundheit</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Anpassungsvermögen</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12.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Gesundheit</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Kontrast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13.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Gesundheit</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Anspruch</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14.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Gesundheit</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Freilassung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15.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Häuslichkeit</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Stabilität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16.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Häuslichkeit</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Fruchtbarkeit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17.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Häuslichkeit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Stehvermögen</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18.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Häuslichkeit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Befähigung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19. </w:t>
            </w:r>
          </w:p>
        </w:tc>
        <w:tc>
          <w:tcPr>
            <w:tcW w:w="1440" w:type="dxa"/>
          </w:tcPr>
          <w:p w:rsidR="00B964CB" w:rsidRPr="00803A57" w:rsidRDefault="00B964CB"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Häuslichkeit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20.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Häuslichkeit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Mut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lastRenderedPageBreak/>
              <w:t xml:space="preserve">21.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Häuslichkeit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Entschlossenheit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22.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Anleitung</w:t>
            </w:r>
            <w:r w:rsidR="00FC3173">
              <w:rPr>
                <w:rFonts w:ascii="Arial" w:hAnsi="Arial" w:cs="Arial"/>
                <w:sz w:val="20"/>
                <w:szCs w:val="20"/>
              </w:rPr>
              <w:t xml:space="preserve"> </w:t>
            </w:r>
            <w:r w:rsidRPr="00803A57">
              <w:rPr>
                <w:rFonts w:ascii="Arial" w:hAnsi="Arial" w:cs="Arial"/>
                <w:sz w:val="20"/>
                <w:szCs w:val="20"/>
              </w:rPr>
              <w:t>&amp; Begleitung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Beachtung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23.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Experimentieren</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24.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Überprüfung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25.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Eingliederung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26.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Studium</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27.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Reflexion</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28. </w:t>
            </w:r>
          </w:p>
        </w:tc>
        <w:tc>
          <w:tcPr>
            <w:tcW w:w="1440" w:type="dxa"/>
          </w:tcPr>
          <w:p w:rsidR="00B964CB" w:rsidRPr="00803A57" w:rsidRDefault="00B964CB"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29.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Partnerschaft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Austausch</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30.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Partnerschaft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Großzügigkeit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31.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Partnerschaft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Akzeptabilität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32.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Partnerschaft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Konzentration</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33.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Partnerschaft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Geselligkeit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34.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Partnerschaft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35.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Partnerschaft</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Glaubwürdigkeit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36.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Willkommen</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Vergebung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37. </w:t>
            </w:r>
          </w:p>
        </w:tc>
        <w:tc>
          <w:tcPr>
            <w:tcW w:w="1440" w:type="dxa"/>
          </w:tcPr>
          <w:p w:rsidR="00B964CB" w:rsidRPr="00803A57" w:rsidRDefault="00B964CB"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Willkommen</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Unschuld</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38.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Willkommen</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Vernunft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39.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Willkommen</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Gleichheit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40.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Willkommen</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Dankbarkeit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41.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Willkommen</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Vertrauen &amp; Glauben</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42.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Willkommen</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Ausweitung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43.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Erhaltung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Eigenverantwortlichkeit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44.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Erhaltung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Ausschluss</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45.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Erhaltung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Konsequenz</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46. </w:t>
            </w:r>
          </w:p>
        </w:tc>
        <w:tc>
          <w:tcPr>
            <w:tcW w:w="1440" w:type="dxa"/>
          </w:tcPr>
          <w:p w:rsidR="00B964CB" w:rsidRPr="00803A57" w:rsidRDefault="00B964CB"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Erhaltung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Unparteilichkeit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47.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Erhaltung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Weisheit</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48.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Erhaltung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Befreiung</w:t>
            </w:r>
          </w:p>
        </w:tc>
      </w:tr>
      <w:tr w:rsidR="00B964CB">
        <w:tc>
          <w:tcPr>
            <w:tcW w:w="828" w:type="dxa"/>
          </w:tcPr>
          <w:p w:rsidR="00B964CB" w:rsidRPr="00E42065" w:rsidRDefault="00B964CB" w:rsidP="00FC3173">
            <w:pPr>
              <w:pStyle w:val="StandardWeb"/>
              <w:rPr>
                <w:rFonts w:ascii="Arial" w:hAnsi="Arial" w:cs="Arial"/>
                <w:sz w:val="20"/>
                <w:szCs w:val="20"/>
                <w:lang w:val="en-GB"/>
              </w:rPr>
            </w:pPr>
            <w:r w:rsidRPr="00E42065">
              <w:rPr>
                <w:rFonts w:ascii="Arial" w:hAnsi="Arial" w:cs="Arial"/>
                <w:sz w:val="20"/>
                <w:szCs w:val="20"/>
                <w:lang w:val="en-GB"/>
              </w:rPr>
              <w:t xml:space="preserve">49. </w:t>
            </w:r>
          </w:p>
        </w:tc>
        <w:tc>
          <w:tcPr>
            <w:tcW w:w="144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B964CB" w:rsidRPr="00803A57" w:rsidRDefault="00B964CB" w:rsidP="00FC3173">
            <w:pPr>
              <w:rPr>
                <w:rFonts w:ascii="Arial" w:hAnsi="Arial" w:cs="Arial"/>
                <w:sz w:val="20"/>
                <w:szCs w:val="20"/>
              </w:rPr>
            </w:pPr>
            <w:r w:rsidRPr="00803A57">
              <w:rPr>
                <w:rFonts w:ascii="Arial" w:hAnsi="Arial" w:cs="Arial"/>
                <w:sz w:val="20"/>
                <w:szCs w:val="20"/>
              </w:rPr>
              <w:t>Verbindung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B964CB" w:rsidRPr="00803A57" w:rsidRDefault="00B964CB" w:rsidP="00FC3173">
            <w:pPr>
              <w:rPr>
                <w:rFonts w:ascii="Arial" w:hAnsi="Arial" w:cs="Arial"/>
                <w:sz w:val="20"/>
                <w:szCs w:val="20"/>
              </w:rPr>
            </w:pPr>
            <w:r w:rsidRPr="00803A57">
              <w:rPr>
                <w:rFonts w:ascii="Arial" w:hAnsi="Arial" w:cs="Arial"/>
                <w:sz w:val="20"/>
                <w:szCs w:val="20"/>
              </w:rPr>
              <w:t>Erhaltung</w:t>
            </w:r>
          </w:p>
        </w:tc>
        <w:tc>
          <w:tcPr>
            <w:tcW w:w="1620" w:type="dxa"/>
          </w:tcPr>
          <w:p w:rsidR="00B964CB" w:rsidRPr="00803A57" w:rsidRDefault="00B964CB"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B964CB" w:rsidRPr="00803A57" w:rsidRDefault="00B964CB"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55.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lastRenderedPageBreak/>
              <w:t xml:space="preserve">58.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60.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61.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62.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63.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64.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65.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66.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67.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68.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69.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70.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71.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72.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73.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74.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75.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76.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77.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78.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79.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80.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81.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82.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83.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84.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85.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86.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87.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88.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89.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90.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91.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92.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93.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94.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lastRenderedPageBreak/>
              <w:t xml:space="preserve"> 95.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96.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97.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98.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rPr>
          <w:trHeight w:val="207"/>
        </w:trPr>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99.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rPr>
          <w:trHeight w:val="287"/>
        </w:trPr>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100.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101.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102.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103.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104.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105.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106.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107.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108.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109.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110.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111.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112.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113.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114.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115.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116.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117.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118.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119.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120.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121.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122.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123.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124.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125.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126.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127.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128.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129.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130.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131.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lastRenderedPageBreak/>
              <w:t xml:space="preserve"> 132.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133.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134.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135.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136.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137.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138.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139.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140.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141.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142.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143.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144.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145.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146.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147.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148.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Helfer</w:t>
            </w:r>
            <w:r w:rsidRPr="00803A57">
              <w:rPr>
                <w:rFonts w:ascii="Arial" w:hAnsi="Arial" w:cs="Arial"/>
                <w:sz w:val="20"/>
                <w:szCs w:val="20"/>
                <w:lang w:val="en-GB"/>
              </w:rPr>
              <w:t xml:space="preserve">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149.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150.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151.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152.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153.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154.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155.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156.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157.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158.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159.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160.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161.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162.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163.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164.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165.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166.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167.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168.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lastRenderedPageBreak/>
              <w:t xml:space="preserve"> 169.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170.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171.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172.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173.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174.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175.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176.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177.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178.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179.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180.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181.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182.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183.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184.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185.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186.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187.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188.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189.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190.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191.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192.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193.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194.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195.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196.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197.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198.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199.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200.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201.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202.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203.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204.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205.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lastRenderedPageBreak/>
              <w:t xml:space="preserve"> 206.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207.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208.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209.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210.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211.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212.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213.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214.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215.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216.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217.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218.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219.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220.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221.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222.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223.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224.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225.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226.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227.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228.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229.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230.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231.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232.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233.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234.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235.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236.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237.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238.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239.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240.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241.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242.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lastRenderedPageBreak/>
              <w:t xml:space="preserve">243.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244.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245.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246.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247.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248.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249.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250.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251.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252.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253.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254.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255.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256.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257.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258.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259.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260.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261.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262.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263.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264.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265.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266.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267.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268.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269.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270.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271.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272.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273.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274.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275.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276.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277.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278.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279.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lastRenderedPageBreak/>
              <w:t xml:space="preserve">280.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281.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282.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283.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284.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285.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286.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287.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288.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289.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290.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291.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292.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293.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294.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295.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pStyle w:val="StandardWeb"/>
              <w:rPr>
                <w:rFonts w:ascii="Arial" w:hAnsi="Arial" w:cs="Arial"/>
                <w:sz w:val="20"/>
                <w:szCs w:val="20"/>
                <w:lang w:val="en-GB"/>
              </w:rPr>
            </w:pPr>
            <w:r>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296.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297.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298.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299.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300.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301.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302.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303.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304.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305.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306.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307.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308.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309.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310.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311.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312.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313.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314.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315.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316.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lastRenderedPageBreak/>
              <w:t xml:space="preserve">317.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318.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319.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320.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321.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322.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323.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324.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325.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326.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327.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328.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329.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330.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331.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332.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333.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334.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335.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336.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337.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338.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339.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340.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341.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342. </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343. </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Wahrheit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344. </w:t>
            </w:r>
          </w:p>
        </w:tc>
        <w:tc>
          <w:tcPr>
            <w:tcW w:w="1440" w:type="dxa"/>
          </w:tcPr>
          <w:p w:rsidR="000837C0" w:rsidRPr="00803A57" w:rsidRDefault="000837C0" w:rsidP="00FC3173">
            <w:pPr>
              <w:jc w:val="both"/>
              <w:rPr>
                <w:rFonts w:ascii="Arial" w:hAnsi="Arial" w:cs="Arial"/>
                <w:sz w:val="20"/>
                <w:szCs w:val="20"/>
              </w:rPr>
            </w:pPr>
            <w:r>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 xml:space="preserve">Helfer  </w:t>
            </w:r>
          </w:p>
        </w:tc>
        <w:tc>
          <w:tcPr>
            <w:tcW w:w="198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Helfer</w:t>
            </w:r>
            <w:r w:rsidRPr="00803A57">
              <w:rPr>
                <w:rFonts w:ascii="Arial" w:hAnsi="Arial" w:cs="Arial"/>
                <w:sz w:val="20"/>
                <w:szCs w:val="20"/>
                <w:lang w:val="en-GB"/>
              </w:rPr>
              <w:t xml:space="preserve">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345.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346.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347.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348.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349.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350.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351.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352.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353. </w:t>
            </w:r>
          </w:p>
        </w:tc>
        <w:tc>
          <w:tcPr>
            <w:tcW w:w="1440" w:type="dxa"/>
          </w:tcPr>
          <w:p w:rsidR="000837C0" w:rsidRDefault="000837C0" w:rsidP="00FC3173">
            <w:pPr>
              <w:jc w:val="both"/>
            </w:pPr>
            <w:r w:rsidRPr="009F6A68">
              <w:rPr>
                <w:rFonts w:ascii="Arial" w:hAnsi="Arial" w:cs="Arial"/>
                <w:sz w:val="20"/>
                <w:szCs w:val="20"/>
              </w:rPr>
              <w:t>Liebe</w:t>
            </w:r>
          </w:p>
        </w:tc>
        <w:tc>
          <w:tcPr>
            <w:tcW w:w="1440" w:type="dxa"/>
            <w:vAlign w:val="bottom"/>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vAlign w:val="bottom"/>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rPr>
              <w:t>Verbindung</w:t>
            </w:r>
          </w:p>
        </w:tc>
        <w:tc>
          <w:tcPr>
            <w:tcW w:w="1620" w:type="dxa"/>
            <w:vAlign w:val="bottom"/>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2700" w:type="dxa"/>
            <w:vAlign w:val="bottom"/>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vAlign w:val="bottom"/>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vAlign w:val="bottom"/>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354.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355.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356.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357.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358.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359.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360.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361.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362.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363.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364.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365.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366.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367.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368.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369.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370.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371.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372.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373.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374.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375.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376.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377.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378.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379.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380.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381.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382.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383.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384.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385.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386.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387.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388.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389.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390.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391.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392.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393.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394.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395.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396.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397.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398.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399.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400.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401.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402.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403.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404.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405.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406.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407.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408.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409.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410.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411.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412.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413.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414.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415.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416.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417.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418.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419.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420.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421.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422.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423.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424.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425.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426.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427.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428.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429.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430.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431.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 432.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433.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434.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435.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436.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437.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438.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439.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440.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441.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442.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443.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444.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445.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446.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447.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448.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449.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450.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451.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452.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453.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454.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455.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456.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457.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458.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459.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460.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461.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462.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463.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464.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465.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466.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467.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468.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469.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470.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471.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472.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473.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474.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475.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476.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477.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478.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479.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480.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481.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482.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483.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484.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485.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486.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487.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488.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489.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490.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491.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Helfer</w:t>
            </w:r>
            <w:r w:rsidRPr="00803A57">
              <w:rPr>
                <w:rFonts w:ascii="Arial" w:hAnsi="Arial" w:cs="Arial"/>
                <w:sz w:val="20"/>
                <w:szCs w:val="20"/>
                <w:lang w:val="en-GB"/>
              </w:rPr>
              <w:t xml:space="preserve">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492.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493.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494.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495.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496.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497.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498.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499.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500.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501.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502.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503.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504.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505.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506.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507.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508.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509.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510.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511.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512.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513.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514.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515.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516.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StandardWeb"/>
              <w:rPr>
                <w:rFonts w:ascii="Arial" w:hAnsi="Arial" w:cs="Arial"/>
                <w:sz w:val="20"/>
                <w:szCs w:val="20"/>
                <w:lang w:val="en-GB"/>
              </w:rPr>
            </w:pPr>
            <w:r w:rsidRPr="00E42065">
              <w:rPr>
                <w:rFonts w:ascii="Arial" w:hAnsi="Arial" w:cs="Arial"/>
                <w:sz w:val="20"/>
                <w:szCs w:val="20"/>
                <w:lang w:val="en-GB"/>
              </w:rPr>
              <w:t xml:space="preserve">517.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518.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519.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520.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521.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522.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523.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524.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525.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526.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527.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528.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529.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530.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531.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532.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533.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534.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535.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536.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537.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538.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539.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540.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541.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542.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543.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544.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545.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546.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547.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548.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549.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550.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551.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552.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553.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554.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555.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556.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557.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558.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559.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560.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561.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562.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563.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564.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565.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566.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567.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568.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569.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570.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571.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572.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573.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574.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575.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576.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577.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578.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579.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580.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581.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582.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583.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584.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585.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586.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587.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588.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589.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590.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591.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592.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593.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594.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595.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596.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597.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598.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599.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600.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601.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602.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603.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604.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605.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606.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607.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608.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609.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610.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611.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612.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613.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614.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615.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616.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617.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618.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619.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620.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621.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622.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623.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624.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625.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626.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627.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628.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629.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630.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631.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632.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633.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634.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635.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636.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637.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638.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pStyle w:val="StandardWeb"/>
              <w:rPr>
                <w:rFonts w:ascii="Arial" w:hAnsi="Arial" w:cs="Arial"/>
                <w:sz w:val="20"/>
                <w:szCs w:val="20"/>
                <w:lang w:val="en-GB"/>
              </w:rPr>
            </w:pPr>
            <w:r>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639.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640.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641.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642.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643.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644.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645.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646.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647.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648.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649.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650.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651.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652.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653.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654.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655.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656.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657.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658.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659.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660.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661.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662.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663.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664.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665.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666.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667.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668.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669.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670.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671.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672.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673.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674.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675.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676.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677.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678.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679.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680.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681.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682.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683.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684.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685.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686. </w:t>
            </w:r>
          </w:p>
        </w:tc>
        <w:tc>
          <w:tcPr>
            <w:tcW w:w="1440" w:type="dxa"/>
          </w:tcPr>
          <w:p w:rsidR="000837C0" w:rsidRDefault="000837C0" w:rsidP="00FC3173">
            <w:pPr>
              <w:jc w:val="both"/>
            </w:pPr>
            <w:r w:rsidRPr="009F6A68">
              <w:rPr>
                <w:rFonts w:ascii="Arial" w:hAnsi="Arial" w:cs="Arial"/>
                <w:sz w:val="20"/>
                <w:szCs w:val="20"/>
              </w:rPr>
              <w:t>Liebe</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687. </w:t>
            </w:r>
          </w:p>
        </w:tc>
        <w:tc>
          <w:tcPr>
            <w:tcW w:w="1440" w:type="dxa"/>
          </w:tcPr>
          <w:p w:rsidR="000837C0" w:rsidRPr="000837C0" w:rsidRDefault="000837C0" w:rsidP="00FC3173">
            <w:pPr>
              <w:jc w:val="both"/>
              <w:rPr>
                <w:rFonts w:ascii="Arial" w:hAnsi="Arial" w:cs="Arial"/>
                <w:sz w:val="20"/>
                <w:szCs w:val="20"/>
              </w:rPr>
            </w:pPr>
            <w:r w:rsidRPr="000837C0">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 xml:space="preserve">Helfer  </w:t>
            </w:r>
          </w:p>
        </w:tc>
        <w:tc>
          <w:tcPr>
            <w:tcW w:w="1980" w:type="dxa"/>
          </w:tcPr>
          <w:p w:rsidR="000837C0" w:rsidRPr="00803A57" w:rsidRDefault="000837C0" w:rsidP="00FC3173">
            <w:pPr>
              <w:pStyle w:val="StandardWeb"/>
              <w:jc w:val="both"/>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Helfer</w:t>
            </w:r>
            <w:r w:rsidRPr="00803A57">
              <w:rPr>
                <w:rFonts w:ascii="Arial" w:hAnsi="Arial" w:cs="Arial"/>
                <w:sz w:val="20"/>
                <w:szCs w:val="20"/>
                <w:lang w:val="en-GB"/>
              </w:rPr>
              <w:t xml:space="preserve">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688.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689.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690.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691.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692.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693.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FF1F3E" w:rsidP="00FC3173">
            <w:pPr>
              <w:rPr>
                <w:rFonts w:ascii="Arial" w:hAnsi="Arial" w:cs="Arial"/>
                <w:sz w:val="20"/>
                <w:szCs w:val="20"/>
              </w:rPr>
            </w:pPr>
            <w:r>
              <w:rPr>
                <w:rFonts w:ascii="Arial" w:hAnsi="Arial" w:cs="Arial"/>
                <w:sz w:val="20"/>
                <w:szCs w:val="20"/>
              </w:rPr>
              <w:t>Dienstbarkeit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694.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695.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rPr>
              <w:t>Verbindung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696.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vAlign w:val="bottom"/>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vAlign w:val="bottom"/>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rPr>
              <w:t>Verbindung</w:t>
            </w:r>
          </w:p>
        </w:tc>
        <w:tc>
          <w:tcPr>
            <w:tcW w:w="1620" w:type="dxa"/>
            <w:vAlign w:val="bottom"/>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2700" w:type="dxa"/>
            <w:vAlign w:val="bottom"/>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vAlign w:val="bottom"/>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vAlign w:val="bottom"/>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697.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698.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699.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700.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Gesundheit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701.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702.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703.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704.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705.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706.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707.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Häuslichkeit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708.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709.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710.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711.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712.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713.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714.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Anleitung &amp; Begleitung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715.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716.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717.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718.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719.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720.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721.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Partnerschaft</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722.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723.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724.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725.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726.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727.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728.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Willkommen</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729.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730.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731.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732.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733.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734.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735.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Verbindung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736.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737.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738.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739.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740.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741.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742.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Balance</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743.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744.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745.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746.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747.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748.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749.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Phantasie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750.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751.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752.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753.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754.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755.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756.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lang w:val="en-GB"/>
              </w:rPr>
            </w:pPr>
            <w:r w:rsidRPr="00803A57">
              <w:rPr>
                <w:rFonts w:ascii="Arial" w:hAnsi="Arial" w:cs="Arial"/>
                <w:sz w:val="20"/>
                <w:szCs w:val="20"/>
                <w:lang w:val="en-GB"/>
              </w:rPr>
              <w:t>Standort, Schauplatz</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757.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758.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759.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760.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761.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762.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763.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Entdeckung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764.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765.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766.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767.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768.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769.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770.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Initiative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771.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772.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773.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774.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775.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776.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777.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Umwandlung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778.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779.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780.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781.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782.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783.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784.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Erfindung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Auswahlentscheidung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785.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pStyle w:val="StandardWeb"/>
              <w:rPr>
                <w:rFonts w:ascii="Arial" w:hAnsi="Arial" w:cs="Arial"/>
                <w:sz w:val="20"/>
                <w:szCs w:val="20"/>
                <w:lang w:val="en-GB"/>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786.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787.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788.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789.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790.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791.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Kultivierung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792.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793.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794.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795.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796.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797.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798.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Haushaltung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799.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800.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801.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802.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803.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804.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805.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Absicherung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806.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807.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808.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809.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810.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811.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812.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Organisation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813.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814.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815.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816.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817.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818.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819.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Default="000837C0" w:rsidP="00FC3173">
            <w:r w:rsidRPr="00037245">
              <w:rPr>
                <w:rFonts w:ascii="Arial" w:hAnsi="Arial" w:cs="Arial"/>
                <w:sz w:val="20"/>
                <w:szCs w:val="20"/>
              </w:rPr>
              <w:t>Pragmatik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820.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821.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822.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823.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824.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825.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826.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Nützlichkeit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827.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828.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829.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830.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831.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832.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833.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Leistung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Strategie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834.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Helfer</w:t>
            </w:r>
            <w:r w:rsidRPr="00803A57">
              <w:rPr>
                <w:rFonts w:ascii="Arial" w:hAnsi="Arial" w:cs="Arial"/>
                <w:sz w:val="20"/>
                <w:szCs w:val="20"/>
                <w:lang w:val="en-GB"/>
              </w:rPr>
              <w:t xml:space="preserve">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835.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836.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837.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838.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839.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840.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Archivierung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841.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842.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843.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844.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845.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846.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847.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Analyse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848.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849.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850.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851.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852.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853.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854.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Erhaltung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855.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856.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857.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858.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859.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860.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861.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Aufbewahrung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862.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863.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864.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865.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866.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867.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868.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Erziehung, Lehre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869.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870.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871.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872.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873.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874.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875.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Philosophie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876.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877.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878.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879.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880.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881.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882.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Lernen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Offenbarung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883.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884.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885.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886.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887.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888.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889.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Feier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890.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891.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Tabellenraster"/>
              <w:rPr>
                <w:rFonts w:ascii="Arial" w:hAnsi="Arial" w:cs="Arial"/>
                <w:lang w:val="fr-FR"/>
              </w:rPr>
            </w:pPr>
            <w:r w:rsidRPr="00E42065">
              <w:rPr>
                <w:rFonts w:ascii="Arial" w:hAnsi="Arial" w:cs="Arial"/>
                <w:lang w:val="fr-FR"/>
              </w:rPr>
              <w:t xml:space="preserve">892.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893.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894.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895.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896.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Verbreitung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897.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898.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899.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900.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901.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902.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903.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rPr>
              <w:t>Zusammenarbeit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904.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905.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906.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907.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908.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909.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910.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Vermittlung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911.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912.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913.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914.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915.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916.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917.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Humor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918.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919.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920.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921.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922.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923.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924.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Gesprächsaustausch</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925.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926.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927.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928.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929.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930.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931.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Kommunikation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Diplomatie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932.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933.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934.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935.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936.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937.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938.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4B0CF9" w:rsidRDefault="000837C0" w:rsidP="00FC3173">
            <w:pPr>
              <w:rPr>
                <w:sz w:val="20"/>
                <w:szCs w:val="20"/>
              </w:rPr>
            </w:pPr>
            <w:r w:rsidRPr="004B0CF9">
              <w:rPr>
                <w:rFonts w:ascii="Arial" w:hAnsi="Arial" w:cs="Arial"/>
                <w:sz w:val="20"/>
                <w:szCs w:val="20"/>
              </w:rPr>
              <w:t>Unzulänglichkeit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939.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940.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941.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942.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943.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944.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945.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Prophezeiung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946.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947.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948.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949.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950.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951.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952.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Opfer</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953.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954.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955.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956.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957.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958.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959.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rPr>
                <w:rFonts w:ascii="Arial" w:hAnsi="Arial" w:cs="Arial"/>
                <w:sz w:val="20"/>
                <w:szCs w:val="20"/>
              </w:rPr>
            </w:pPr>
            <w:r w:rsidRPr="00803A57">
              <w:rPr>
                <w:rFonts w:ascii="Arial" w:hAnsi="Arial" w:cs="Arial"/>
                <w:sz w:val="20"/>
                <w:szCs w:val="20"/>
                <w:lang w:val="en-GB"/>
              </w:rPr>
              <w:t>Vereinfachung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960.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961.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962.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963.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964.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965.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966.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jc w:val="both"/>
              <w:rPr>
                <w:rFonts w:ascii="Arial" w:hAnsi="Arial" w:cs="Arial"/>
                <w:sz w:val="20"/>
                <w:szCs w:val="20"/>
              </w:rPr>
            </w:pPr>
            <w:r w:rsidRPr="00803A57">
              <w:rPr>
                <w:rFonts w:ascii="Arial" w:hAnsi="Arial" w:cs="Arial"/>
                <w:sz w:val="20"/>
                <w:szCs w:val="20"/>
                <w:lang w:val="en-GB"/>
              </w:rPr>
              <w:t>Verkünder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Neigung, Sucht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967.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968.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969.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970.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971.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972.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973.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Rettung, Erlösung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974.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975.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976.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977.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978.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979.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980.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Rettung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Prinzipien, Ethik</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981.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Pr="00803A57" w:rsidRDefault="000837C0" w:rsidP="00FC3173">
            <w:pPr>
              <w:pStyle w:val="StandardWeb"/>
              <w:rPr>
                <w:rFonts w:ascii="Arial" w:hAnsi="Arial" w:cs="Arial"/>
                <w:sz w:val="20"/>
                <w:szCs w:val="20"/>
                <w:lang w:val="en-GB"/>
              </w:rPr>
            </w:pPr>
            <w:r>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Nährung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982.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Trost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983.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Unterstützung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984.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Bedachtsamkeit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985.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Ermunterung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986.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Helfer  </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StandardWeb"/>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Freundlichkeit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987.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Helfer</w:t>
            </w:r>
          </w:p>
        </w:tc>
        <w:tc>
          <w:tcPr>
            <w:tcW w:w="2700" w:type="dxa"/>
          </w:tcPr>
          <w:p w:rsidR="000837C0" w:rsidRDefault="000837C0" w:rsidP="00FC3173">
            <w:r w:rsidRPr="00DC25B3">
              <w:rPr>
                <w:rFonts w:ascii="Arial" w:hAnsi="Arial" w:cs="Arial"/>
                <w:sz w:val="20"/>
                <w:szCs w:val="20"/>
                <w:lang w:val="en-GB"/>
              </w:rPr>
              <w:t>Patronage</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Anerkennung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988.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Geduld &amp; Toleranz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989.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Beschleunigung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990.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Gewandtheit &amp; Anmut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991.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Anpassungsvermögen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992.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Kontrast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993.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Anspruch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994.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Manifestierung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Freilassung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995.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996.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Fruchtbarkeit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997.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Stehvermögen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998.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4B4CCD" w:rsidP="00FC3173">
            <w:pPr>
              <w:jc w:val="both"/>
              <w:rPr>
                <w:rFonts w:ascii="Arial" w:hAnsi="Arial" w:cs="Arial"/>
                <w:sz w:val="20"/>
                <w:szCs w:val="20"/>
              </w:rPr>
            </w:pPr>
            <w:r>
              <w:rPr>
                <w:rFonts w:ascii="Arial" w:hAnsi="Arial" w:cs="Arial"/>
                <w:sz w:val="20"/>
                <w:szCs w:val="20"/>
              </w:rPr>
              <w:t>Kompetenz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999.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Kämpfer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Stärke &amp; </w:t>
            </w:r>
            <w:r w:rsidRPr="004B0CF9">
              <w:rPr>
                <w:rFonts w:ascii="Arial" w:hAnsi="Arial" w:cs="Arial"/>
                <w:sz w:val="20"/>
                <w:szCs w:val="20"/>
              </w:rPr>
              <w:t>Befähigung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1000.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Mut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1001.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Überleben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Entschlossenheit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1002.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Beachtung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1003.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Experimentieren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1004.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Überprüfung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1005.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Eingliederung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1006.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Studium</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1007.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Reflexion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1008.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Gelehrter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Integration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Überblick &amp; </w:t>
            </w:r>
            <w:r>
              <w:rPr>
                <w:rFonts w:ascii="Arial" w:hAnsi="Arial" w:cs="Arial"/>
                <w:sz w:val="20"/>
                <w:szCs w:val="20"/>
              </w:rPr>
              <w:t>Umsicht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1009.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Austausch</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1010.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Großzügigkeit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1011.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Akzeptabilität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1012.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Konzentration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1013.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Geselligkeit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1014.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 xml:space="preserve">Auslegung &amp; </w:t>
            </w:r>
            <w:r w:rsidRPr="00803A57">
              <w:rPr>
                <w:rFonts w:ascii="Arial" w:hAnsi="Arial" w:cs="Arial"/>
                <w:sz w:val="20"/>
                <w:szCs w:val="20"/>
                <w:lang w:val="en-GB"/>
              </w:rPr>
              <w:t>Deutung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1015.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rPr>
              <w:t>Einheit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Glaubwürdigkeit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1016.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Vergebung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1017.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Unschuld</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1018.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Vernunft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1019.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Gleichheit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1020.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Dankbarkeit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1021.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Priester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Vertrauen &amp; Glauben</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1022.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Vision</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Ausweitung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1023.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Helfer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Eigenverantwortlichkeit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1024.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Gestalter</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Ausschluss</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1025.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Kämpfer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Konsequenz</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1026.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Herrscher</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Gelehrter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Unparteilichkeit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1027.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Verkünder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Weisheit</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1028.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Priester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Befreiung</w:t>
            </w:r>
          </w:p>
        </w:tc>
      </w:tr>
      <w:tr w:rsidR="000837C0">
        <w:tc>
          <w:tcPr>
            <w:tcW w:w="828" w:type="dxa"/>
          </w:tcPr>
          <w:p w:rsidR="000837C0" w:rsidRPr="00E42065" w:rsidRDefault="000837C0" w:rsidP="00FC3173">
            <w:pPr>
              <w:pStyle w:val="Tabellenraster"/>
              <w:rPr>
                <w:rFonts w:ascii="Arial" w:hAnsi="Arial" w:cs="Arial"/>
                <w:lang w:val="en-GB"/>
              </w:rPr>
            </w:pPr>
            <w:r w:rsidRPr="00E42065">
              <w:rPr>
                <w:rFonts w:ascii="Arial" w:hAnsi="Arial" w:cs="Arial"/>
                <w:lang w:val="en-GB"/>
              </w:rPr>
              <w:t xml:space="preserve">1029. </w:t>
            </w:r>
          </w:p>
        </w:tc>
        <w:tc>
          <w:tcPr>
            <w:tcW w:w="1440" w:type="dxa"/>
          </w:tcPr>
          <w:p w:rsidR="000837C0" w:rsidRDefault="000837C0" w:rsidP="00FC3173">
            <w:pPr>
              <w:jc w:val="both"/>
            </w:pPr>
            <w:r w:rsidRPr="0017219C">
              <w:rPr>
                <w:rFonts w:ascii="Arial" w:hAnsi="Arial" w:cs="Arial"/>
                <w:sz w:val="20"/>
                <w:szCs w:val="20"/>
              </w:rPr>
              <w:t>Schönheit</w:t>
            </w:r>
          </w:p>
        </w:tc>
        <w:tc>
          <w:tcPr>
            <w:tcW w:w="144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198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Meisterlichkeit</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2700" w:type="dxa"/>
          </w:tcPr>
          <w:p w:rsidR="000837C0" w:rsidRPr="00803A57" w:rsidRDefault="000837C0" w:rsidP="00FC3173">
            <w:pPr>
              <w:pStyle w:val="hpsatn"/>
              <w:rPr>
                <w:rFonts w:ascii="Arial" w:hAnsi="Arial" w:cs="Arial"/>
                <w:sz w:val="20"/>
                <w:szCs w:val="20"/>
                <w:lang w:val="en-GB"/>
              </w:rPr>
            </w:pPr>
            <w:r w:rsidRPr="00803A57">
              <w:rPr>
                <w:rFonts w:ascii="Arial" w:hAnsi="Arial" w:cs="Arial"/>
                <w:sz w:val="20"/>
                <w:szCs w:val="20"/>
                <w:lang w:val="en-GB"/>
              </w:rPr>
              <w:t>Vervollkommnung</w:t>
            </w:r>
          </w:p>
        </w:tc>
        <w:tc>
          <w:tcPr>
            <w:tcW w:w="1620" w:type="dxa"/>
          </w:tcPr>
          <w:p w:rsidR="000837C0" w:rsidRPr="00803A57" w:rsidRDefault="000837C0" w:rsidP="00FC3173">
            <w:pPr>
              <w:pStyle w:val="hpsatn"/>
              <w:jc w:val="both"/>
              <w:rPr>
                <w:rFonts w:ascii="Arial" w:hAnsi="Arial" w:cs="Arial"/>
                <w:sz w:val="20"/>
                <w:szCs w:val="20"/>
                <w:lang w:val="en-GB"/>
              </w:rPr>
            </w:pPr>
            <w:r w:rsidRPr="00803A57">
              <w:rPr>
                <w:rFonts w:ascii="Arial" w:hAnsi="Arial" w:cs="Arial"/>
                <w:sz w:val="20"/>
                <w:szCs w:val="20"/>
                <w:lang w:val="en-GB"/>
              </w:rPr>
              <w:t xml:space="preserve">Herrscher  </w:t>
            </w:r>
          </w:p>
        </w:tc>
        <w:tc>
          <w:tcPr>
            <w:tcW w:w="3060" w:type="dxa"/>
          </w:tcPr>
          <w:p w:rsidR="000837C0" w:rsidRPr="00803A57" w:rsidRDefault="000837C0" w:rsidP="00FC3173">
            <w:pPr>
              <w:jc w:val="both"/>
              <w:rPr>
                <w:rFonts w:ascii="Arial" w:hAnsi="Arial" w:cs="Arial"/>
                <w:sz w:val="20"/>
                <w:szCs w:val="20"/>
              </w:rPr>
            </w:pPr>
            <w:r w:rsidRPr="00803A57">
              <w:rPr>
                <w:rFonts w:ascii="Arial" w:hAnsi="Arial" w:cs="Arial"/>
                <w:sz w:val="20"/>
                <w:szCs w:val="20"/>
              </w:rPr>
              <w:t>Gedeihen</w:t>
            </w:r>
          </w:p>
        </w:tc>
      </w:tr>
    </w:tbl>
    <w:p w:rsidR="00AD1E5F" w:rsidRPr="00197E5B" w:rsidRDefault="00AD1E5F">
      <w:pPr>
        <w:rPr>
          <w:rFonts w:ascii="Arial" w:hAnsi="Arial" w:cs="Arial"/>
        </w:rPr>
      </w:pPr>
    </w:p>
    <w:sectPr w:rsidR="00AD1E5F" w:rsidRPr="00197E5B" w:rsidSect="00700863">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68"/>
    <w:rsid w:val="00002541"/>
    <w:rsid w:val="00004D25"/>
    <w:rsid w:val="00007FC2"/>
    <w:rsid w:val="00015F1F"/>
    <w:rsid w:val="00016831"/>
    <w:rsid w:val="00016AB7"/>
    <w:rsid w:val="00016DB7"/>
    <w:rsid w:val="000173D2"/>
    <w:rsid w:val="000179EB"/>
    <w:rsid w:val="00023BFE"/>
    <w:rsid w:val="000245DE"/>
    <w:rsid w:val="00024FD9"/>
    <w:rsid w:val="00026C1C"/>
    <w:rsid w:val="000304AC"/>
    <w:rsid w:val="00030D59"/>
    <w:rsid w:val="000338C7"/>
    <w:rsid w:val="000358DF"/>
    <w:rsid w:val="00040FEF"/>
    <w:rsid w:val="0004536C"/>
    <w:rsid w:val="00045953"/>
    <w:rsid w:val="0004624D"/>
    <w:rsid w:val="0004648C"/>
    <w:rsid w:val="00046C2A"/>
    <w:rsid w:val="00050EE3"/>
    <w:rsid w:val="0005251C"/>
    <w:rsid w:val="00055C32"/>
    <w:rsid w:val="00056020"/>
    <w:rsid w:val="00056996"/>
    <w:rsid w:val="00061B93"/>
    <w:rsid w:val="0006414E"/>
    <w:rsid w:val="00065397"/>
    <w:rsid w:val="0006590D"/>
    <w:rsid w:val="0007240D"/>
    <w:rsid w:val="0007266C"/>
    <w:rsid w:val="00077040"/>
    <w:rsid w:val="00081FB9"/>
    <w:rsid w:val="00082219"/>
    <w:rsid w:val="00083614"/>
    <w:rsid w:val="000837C0"/>
    <w:rsid w:val="0008519E"/>
    <w:rsid w:val="00086DEE"/>
    <w:rsid w:val="0008710A"/>
    <w:rsid w:val="00093B89"/>
    <w:rsid w:val="00095290"/>
    <w:rsid w:val="00097802"/>
    <w:rsid w:val="000A04F4"/>
    <w:rsid w:val="000A225A"/>
    <w:rsid w:val="000A2F0B"/>
    <w:rsid w:val="000A78E5"/>
    <w:rsid w:val="000B1B19"/>
    <w:rsid w:val="000B2950"/>
    <w:rsid w:val="000B3734"/>
    <w:rsid w:val="000B5DD8"/>
    <w:rsid w:val="000B6882"/>
    <w:rsid w:val="000C1A64"/>
    <w:rsid w:val="000C6E45"/>
    <w:rsid w:val="000C782A"/>
    <w:rsid w:val="000D3618"/>
    <w:rsid w:val="000D38AD"/>
    <w:rsid w:val="000D49A3"/>
    <w:rsid w:val="000E0002"/>
    <w:rsid w:val="000E0A78"/>
    <w:rsid w:val="000E0B0F"/>
    <w:rsid w:val="000E55B4"/>
    <w:rsid w:val="000E6EB9"/>
    <w:rsid w:val="000F0CB0"/>
    <w:rsid w:val="000F0F1D"/>
    <w:rsid w:val="000F2000"/>
    <w:rsid w:val="000F5A08"/>
    <w:rsid w:val="000F7BDA"/>
    <w:rsid w:val="00101A20"/>
    <w:rsid w:val="00101DA5"/>
    <w:rsid w:val="001042E4"/>
    <w:rsid w:val="00111A4E"/>
    <w:rsid w:val="001144EA"/>
    <w:rsid w:val="00115040"/>
    <w:rsid w:val="00116D66"/>
    <w:rsid w:val="00120F2D"/>
    <w:rsid w:val="001210CE"/>
    <w:rsid w:val="001233B2"/>
    <w:rsid w:val="00133926"/>
    <w:rsid w:val="001361CA"/>
    <w:rsid w:val="001373E2"/>
    <w:rsid w:val="00145651"/>
    <w:rsid w:val="001477C5"/>
    <w:rsid w:val="00150F56"/>
    <w:rsid w:val="001514CB"/>
    <w:rsid w:val="00152CED"/>
    <w:rsid w:val="00152E19"/>
    <w:rsid w:val="0015452F"/>
    <w:rsid w:val="00154603"/>
    <w:rsid w:val="00154F98"/>
    <w:rsid w:val="00155A48"/>
    <w:rsid w:val="00160A9B"/>
    <w:rsid w:val="00160B0D"/>
    <w:rsid w:val="001650C8"/>
    <w:rsid w:val="0016663F"/>
    <w:rsid w:val="0016707E"/>
    <w:rsid w:val="00167F91"/>
    <w:rsid w:val="0017085C"/>
    <w:rsid w:val="0017086B"/>
    <w:rsid w:val="00170913"/>
    <w:rsid w:val="00177704"/>
    <w:rsid w:val="0018178B"/>
    <w:rsid w:val="001846BC"/>
    <w:rsid w:val="00187AA7"/>
    <w:rsid w:val="00191025"/>
    <w:rsid w:val="00191BFB"/>
    <w:rsid w:val="001922ED"/>
    <w:rsid w:val="00192FEA"/>
    <w:rsid w:val="00193C0E"/>
    <w:rsid w:val="001954E5"/>
    <w:rsid w:val="00195EEE"/>
    <w:rsid w:val="00197E5B"/>
    <w:rsid w:val="001A0424"/>
    <w:rsid w:val="001A0B24"/>
    <w:rsid w:val="001A418D"/>
    <w:rsid w:val="001A491E"/>
    <w:rsid w:val="001A50D9"/>
    <w:rsid w:val="001A6CE4"/>
    <w:rsid w:val="001B1181"/>
    <w:rsid w:val="001B1243"/>
    <w:rsid w:val="001B1EF6"/>
    <w:rsid w:val="001B35F6"/>
    <w:rsid w:val="001B44A9"/>
    <w:rsid w:val="001B4D1E"/>
    <w:rsid w:val="001B529D"/>
    <w:rsid w:val="001B79C1"/>
    <w:rsid w:val="001C12BF"/>
    <w:rsid w:val="001C14DC"/>
    <w:rsid w:val="001C229B"/>
    <w:rsid w:val="001C33BA"/>
    <w:rsid w:val="001C5037"/>
    <w:rsid w:val="001C53E1"/>
    <w:rsid w:val="001D02DB"/>
    <w:rsid w:val="001D38DA"/>
    <w:rsid w:val="001D4803"/>
    <w:rsid w:val="001E08D2"/>
    <w:rsid w:val="001E0BE3"/>
    <w:rsid w:val="001E35FD"/>
    <w:rsid w:val="001E4AB4"/>
    <w:rsid w:val="001E6573"/>
    <w:rsid w:val="001E66F4"/>
    <w:rsid w:val="001F1CBF"/>
    <w:rsid w:val="001F2219"/>
    <w:rsid w:val="001F2F55"/>
    <w:rsid w:val="00200C84"/>
    <w:rsid w:val="00203645"/>
    <w:rsid w:val="00204230"/>
    <w:rsid w:val="0020454F"/>
    <w:rsid w:val="00204A28"/>
    <w:rsid w:val="00205FDA"/>
    <w:rsid w:val="002070A0"/>
    <w:rsid w:val="00207A9C"/>
    <w:rsid w:val="00210DE4"/>
    <w:rsid w:val="00212011"/>
    <w:rsid w:val="00216128"/>
    <w:rsid w:val="00216CE7"/>
    <w:rsid w:val="00217763"/>
    <w:rsid w:val="0022102E"/>
    <w:rsid w:val="00223640"/>
    <w:rsid w:val="00225A67"/>
    <w:rsid w:val="00226DAA"/>
    <w:rsid w:val="0023100A"/>
    <w:rsid w:val="00231AE1"/>
    <w:rsid w:val="00240868"/>
    <w:rsid w:val="002420E8"/>
    <w:rsid w:val="002430BC"/>
    <w:rsid w:val="00244CB8"/>
    <w:rsid w:val="00252F82"/>
    <w:rsid w:val="00252F91"/>
    <w:rsid w:val="00254506"/>
    <w:rsid w:val="002558A9"/>
    <w:rsid w:val="00256D76"/>
    <w:rsid w:val="00256FBA"/>
    <w:rsid w:val="00257FB9"/>
    <w:rsid w:val="00264024"/>
    <w:rsid w:val="002652DB"/>
    <w:rsid w:val="00266468"/>
    <w:rsid w:val="002720BD"/>
    <w:rsid w:val="00272549"/>
    <w:rsid w:val="00274983"/>
    <w:rsid w:val="0027530F"/>
    <w:rsid w:val="00280CC4"/>
    <w:rsid w:val="0028282D"/>
    <w:rsid w:val="00284AE0"/>
    <w:rsid w:val="00284B2A"/>
    <w:rsid w:val="00285D0B"/>
    <w:rsid w:val="00285D4E"/>
    <w:rsid w:val="0028750F"/>
    <w:rsid w:val="00287930"/>
    <w:rsid w:val="002928B6"/>
    <w:rsid w:val="00294A27"/>
    <w:rsid w:val="00294F83"/>
    <w:rsid w:val="002971A7"/>
    <w:rsid w:val="002971C5"/>
    <w:rsid w:val="002A006E"/>
    <w:rsid w:val="002A110E"/>
    <w:rsid w:val="002A1555"/>
    <w:rsid w:val="002A15FC"/>
    <w:rsid w:val="002A1F0D"/>
    <w:rsid w:val="002A24C6"/>
    <w:rsid w:val="002A5527"/>
    <w:rsid w:val="002A789C"/>
    <w:rsid w:val="002B08E4"/>
    <w:rsid w:val="002B1D1C"/>
    <w:rsid w:val="002B3A33"/>
    <w:rsid w:val="002C1840"/>
    <w:rsid w:val="002C1986"/>
    <w:rsid w:val="002C1D45"/>
    <w:rsid w:val="002C6F22"/>
    <w:rsid w:val="002D0556"/>
    <w:rsid w:val="002D1C26"/>
    <w:rsid w:val="002D2F5A"/>
    <w:rsid w:val="002D395D"/>
    <w:rsid w:val="002D5342"/>
    <w:rsid w:val="002E136E"/>
    <w:rsid w:val="002E2CCE"/>
    <w:rsid w:val="002E5CAE"/>
    <w:rsid w:val="002E6BC7"/>
    <w:rsid w:val="002F10FB"/>
    <w:rsid w:val="002F4BC3"/>
    <w:rsid w:val="00300B52"/>
    <w:rsid w:val="00300D59"/>
    <w:rsid w:val="00301901"/>
    <w:rsid w:val="00301AF2"/>
    <w:rsid w:val="003039ED"/>
    <w:rsid w:val="00304B71"/>
    <w:rsid w:val="00310A85"/>
    <w:rsid w:val="00310DF4"/>
    <w:rsid w:val="00311326"/>
    <w:rsid w:val="00311C0B"/>
    <w:rsid w:val="003123AB"/>
    <w:rsid w:val="003126A2"/>
    <w:rsid w:val="00313C6F"/>
    <w:rsid w:val="00317020"/>
    <w:rsid w:val="003179DE"/>
    <w:rsid w:val="00317E80"/>
    <w:rsid w:val="00320A52"/>
    <w:rsid w:val="0032112C"/>
    <w:rsid w:val="00322F63"/>
    <w:rsid w:val="00323FF8"/>
    <w:rsid w:val="00324C34"/>
    <w:rsid w:val="0032680B"/>
    <w:rsid w:val="00326DF2"/>
    <w:rsid w:val="00330D7F"/>
    <w:rsid w:val="003312DF"/>
    <w:rsid w:val="00332917"/>
    <w:rsid w:val="003344DF"/>
    <w:rsid w:val="00334EFC"/>
    <w:rsid w:val="00337372"/>
    <w:rsid w:val="0034104D"/>
    <w:rsid w:val="00342D66"/>
    <w:rsid w:val="0034364C"/>
    <w:rsid w:val="00353E72"/>
    <w:rsid w:val="00360B94"/>
    <w:rsid w:val="003613F8"/>
    <w:rsid w:val="00361C0C"/>
    <w:rsid w:val="00362335"/>
    <w:rsid w:val="00362763"/>
    <w:rsid w:val="00362F15"/>
    <w:rsid w:val="00364F9E"/>
    <w:rsid w:val="003657A6"/>
    <w:rsid w:val="00365FBD"/>
    <w:rsid w:val="00367013"/>
    <w:rsid w:val="00367C19"/>
    <w:rsid w:val="00374A9E"/>
    <w:rsid w:val="0037687E"/>
    <w:rsid w:val="003772B1"/>
    <w:rsid w:val="00381B58"/>
    <w:rsid w:val="00381D05"/>
    <w:rsid w:val="00383363"/>
    <w:rsid w:val="00384424"/>
    <w:rsid w:val="00385005"/>
    <w:rsid w:val="003858A6"/>
    <w:rsid w:val="003861A9"/>
    <w:rsid w:val="0038751E"/>
    <w:rsid w:val="00387656"/>
    <w:rsid w:val="00391295"/>
    <w:rsid w:val="00391D62"/>
    <w:rsid w:val="00396749"/>
    <w:rsid w:val="00397D63"/>
    <w:rsid w:val="003A1C24"/>
    <w:rsid w:val="003A1E33"/>
    <w:rsid w:val="003A4CB0"/>
    <w:rsid w:val="003A5560"/>
    <w:rsid w:val="003A6A99"/>
    <w:rsid w:val="003B2EBC"/>
    <w:rsid w:val="003B4403"/>
    <w:rsid w:val="003B64EB"/>
    <w:rsid w:val="003C3E0B"/>
    <w:rsid w:val="003C7FA8"/>
    <w:rsid w:val="003D0668"/>
    <w:rsid w:val="003D394C"/>
    <w:rsid w:val="003D3ED9"/>
    <w:rsid w:val="003D64FD"/>
    <w:rsid w:val="003D6D30"/>
    <w:rsid w:val="003D7BC7"/>
    <w:rsid w:val="003E0A4A"/>
    <w:rsid w:val="003E0D9F"/>
    <w:rsid w:val="003E11BD"/>
    <w:rsid w:val="003E27B4"/>
    <w:rsid w:val="003E425E"/>
    <w:rsid w:val="003E455E"/>
    <w:rsid w:val="003E5A31"/>
    <w:rsid w:val="003E6249"/>
    <w:rsid w:val="003E6792"/>
    <w:rsid w:val="003E6B93"/>
    <w:rsid w:val="003E7DE2"/>
    <w:rsid w:val="003F02EF"/>
    <w:rsid w:val="003F118D"/>
    <w:rsid w:val="003F1498"/>
    <w:rsid w:val="003F382D"/>
    <w:rsid w:val="003F59F3"/>
    <w:rsid w:val="003F653B"/>
    <w:rsid w:val="003F69B4"/>
    <w:rsid w:val="00406EFF"/>
    <w:rsid w:val="00407E15"/>
    <w:rsid w:val="00411AAD"/>
    <w:rsid w:val="00414E0C"/>
    <w:rsid w:val="00414EBB"/>
    <w:rsid w:val="0042427E"/>
    <w:rsid w:val="00424AC4"/>
    <w:rsid w:val="0043049C"/>
    <w:rsid w:val="00430EEB"/>
    <w:rsid w:val="00431518"/>
    <w:rsid w:val="00431BAD"/>
    <w:rsid w:val="00432D4D"/>
    <w:rsid w:val="0043612F"/>
    <w:rsid w:val="00436D8A"/>
    <w:rsid w:val="00441196"/>
    <w:rsid w:val="0044128F"/>
    <w:rsid w:val="00441F75"/>
    <w:rsid w:val="00441F86"/>
    <w:rsid w:val="0044219D"/>
    <w:rsid w:val="0044290F"/>
    <w:rsid w:val="00442B5B"/>
    <w:rsid w:val="00446B63"/>
    <w:rsid w:val="004470B0"/>
    <w:rsid w:val="00450A62"/>
    <w:rsid w:val="00451E9A"/>
    <w:rsid w:val="00453D65"/>
    <w:rsid w:val="00455FA0"/>
    <w:rsid w:val="00457A4B"/>
    <w:rsid w:val="00460BFB"/>
    <w:rsid w:val="00462463"/>
    <w:rsid w:val="0046289F"/>
    <w:rsid w:val="00463971"/>
    <w:rsid w:val="00464583"/>
    <w:rsid w:val="00464CFA"/>
    <w:rsid w:val="00465D68"/>
    <w:rsid w:val="00466FAE"/>
    <w:rsid w:val="004775E9"/>
    <w:rsid w:val="004779D1"/>
    <w:rsid w:val="00481563"/>
    <w:rsid w:val="004819E8"/>
    <w:rsid w:val="004836E9"/>
    <w:rsid w:val="0048557C"/>
    <w:rsid w:val="00487848"/>
    <w:rsid w:val="00491FC3"/>
    <w:rsid w:val="00492C4A"/>
    <w:rsid w:val="004940DB"/>
    <w:rsid w:val="004943EE"/>
    <w:rsid w:val="00497C18"/>
    <w:rsid w:val="004A0B87"/>
    <w:rsid w:val="004A248E"/>
    <w:rsid w:val="004A3530"/>
    <w:rsid w:val="004A36FD"/>
    <w:rsid w:val="004A4012"/>
    <w:rsid w:val="004A6D97"/>
    <w:rsid w:val="004B1825"/>
    <w:rsid w:val="004B4CCD"/>
    <w:rsid w:val="004B4E47"/>
    <w:rsid w:val="004B51AF"/>
    <w:rsid w:val="004B5C5D"/>
    <w:rsid w:val="004B6F86"/>
    <w:rsid w:val="004C43CC"/>
    <w:rsid w:val="004C4834"/>
    <w:rsid w:val="004C5301"/>
    <w:rsid w:val="004C6833"/>
    <w:rsid w:val="004C6C89"/>
    <w:rsid w:val="004C6DAE"/>
    <w:rsid w:val="004C7813"/>
    <w:rsid w:val="004D0B07"/>
    <w:rsid w:val="004D1500"/>
    <w:rsid w:val="004D1781"/>
    <w:rsid w:val="004D6B80"/>
    <w:rsid w:val="004E4AF4"/>
    <w:rsid w:val="004E5A56"/>
    <w:rsid w:val="004E6125"/>
    <w:rsid w:val="004E64A2"/>
    <w:rsid w:val="004E664E"/>
    <w:rsid w:val="004F54E0"/>
    <w:rsid w:val="004F6F8B"/>
    <w:rsid w:val="0050024D"/>
    <w:rsid w:val="005006F7"/>
    <w:rsid w:val="00505961"/>
    <w:rsid w:val="00507C9B"/>
    <w:rsid w:val="005110AA"/>
    <w:rsid w:val="005115A6"/>
    <w:rsid w:val="005129D0"/>
    <w:rsid w:val="0051492B"/>
    <w:rsid w:val="0051530F"/>
    <w:rsid w:val="0051591B"/>
    <w:rsid w:val="00520DB1"/>
    <w:rsid w:val="00522AFF"/>
    <w:rsid w:val="0052567A"/>
    <w:rsid w:val="00525828"/>
    <w:rsid w:val="0053106F"/>
    <w:rsid w:val="00531C6C"/>
    <w:rsid w:val="00533547"/>
    <w:rsid w:val="00533D16"/>
    <w:rsid w:val="00534E5F"/>
    <w:rsid w:val="00534FDB"/>
    <w:rsid w:val="00536685"/>
    <w:rsid w:val="0054109B"/>
    <w:rsid w:val="00542092"/>
    <w:rsid w:val="0054242E"/>
    <w:rsid w:val="005424CC"/>
    <w:rsid w:val="005434DA"/>
    <w:rsid w:val="00545810"/>
    <w:rsid w:val="00547AFF"/>
    <w:rsid w:val="00550D50"/>
    <w:rsid w:val="00550E12"/>
    <w:rsid w:val="00553E70"/>
    <w:rsid w:val="0055447F"/>
    <w:rsid w:val="00554A64"/>
    <w:rsid w:val="0056023E"/>
    <w:rsid w:val="00560359"/>
    <w:rsid w:val="00562B9C"/>
    <w:rsid w:val="005648B3"/>
    <w:rsid w:val="005658A8"/>
    <w:rsid w:val="00567F90"/>
    <w:rsid w:val="0057004B"/>
    <w:rsid w:val="00571DC9"/>
    <w:rsid w:val="0057388A"/>
    <w:rsid w:val="005754B8"/>
    <w:rsid w:val="00575620"/>
    <w:rsid w:val="00576B32"/>
    <w:rsid w:val="00577433"/>
    <w:rsid w:val="0058177F"/>
    <w:rsid w:val="005835C7"/>
    <w:rsid w:val="00586358"/>
    <w:rsid w:val="00592DC6"/>
    <w:rsid w:val="00593395"/>
    <w:rsid w:val="005950CC"/>
    <w:rsid w:val="00595613"/>
    <w:rsid w:val="00596092"/>
    <w:rsid w:val="00596864"/>
    <w:rsid w:val="005977DF"/>
    <w:rsid w:val="005A0429"/>
    <w:rsid w:val="005A089A"/>
    <w:rsid w:val="005A0A30"/>
    <w:rsid w:val="005A0F77"/>
    <w:rsid w:val="005A732E"/>
    <w:rsid w:val="005B11F5"/>
    <w:rsid w:val="005B4905"/>
    <w:rsid w:val="005B61F5"/>
    <w:rsid w:val="005B6F24"/>
    <w:rsid w:val="005B7187"/>
    <w:rsid w:val="005C3B05"/>
    <w:rsid w:val="005D188E"/>
    <w:rsid w:val="005D1B59"/>
    <w:rsid w:val="005D2B09"/>
    <w:rsid w:val="005D3C75"/>
    <w:rsid w:val="005D6C30"/>
    <w:rsid w:val="005D7198"/>
    <w:rsid w:val="005E0E67"/>
    <w:rsid w:val="005E23E0"/>
    <w:rsid w:val="005F03B9"/>
    <w:rsid w:val="005F0DC2"/>
    <w:rsid w:val="005F1D0F"/>
    <w:rsid w:val="005F4A50"/>
    <w:rsid w:val="005F4F48"/>
    <w:rsid w:val="00604176"/>
    <w:rsid w:val="006059E1"/>
    <w:rsid w:val="00606DE6"/>
    <w:rsid w:val="00610E1A"/>
    <w:rsid w:val="00613002"/>
    <w:rsid w:val="006150B0"/>
    <w:rsid w:val="0061622F"/>
    <w:rsid w:val="0061777D"/>
    <w:rsid w:val="0062199B"/>
    <w:rsid w:val="0062294F"/>
    <w:rsid w:val="00622B9F"/>
    <w:rsid w:val="006232B5"/>
    <w:rsid w:val="00624773"/>
    <w:rsid w:val="006305D6"/>
    <w:rsid w:val="00632E5E"/>
    <w:rsid w:val="00635C96"/>
    <w:rsid w:val="00640A41"/>
    <w:rsid w:val="00641A3D"/>
    <w:rsid w:val="0064397A"/>
    <w:rsid w:val="00643F77"/>
    <w:rsid w:val="00644612"/>
    <w:rsid w:val="006507AA"/>
    <w:rsid w:val="006532C1"/>
    <w:rsid w:val="00661143"/>
    <w:rsid w:val="00665D67"/>
    <w:rsid w:val="00666B9C"/>
    <w:rsid w:val="0067066A"/>
    <w:rsid w:val="00670803"/>
    <w:rsid w:val="00670AC8"/>
    <w:rsid w:val="00671688"/>
    <w:rsid w:val="00672E53"/>
    <w:rsid w:val="00673268"/>
    <w:rsid w:val="00674709"/>
    <w:rsid w:val="00685D85"/>
    <w:rsid w:val="0068701F"/>
    <w:rsid w:val="00687618"/>
    <w:rsid w:val="00690483"/>
    <w:rsid w:val="00691D65"/>
    <w:rsid w:val="006922B8"/>
    <w:rsid w:val="00695309"/>
    <w:rsid w:val="0069572A"/>
    <w:rsid w:val="00695951"/>
    <w:rsid w:val="00695F1D"/>
    <w:rsid w:val="006A08DC"/>
    <w:rsid w:val="006A1859"/>
    <w:rsid w:val="006A418F"/>
    <w:rsid w:val="006B1A48"/>
    <w:rsid w:val="006B1C57"/>
    <w:rsid w:val="006B3314"/>
    <w:rsid w:val="006C46B9"/>
    <w:rsid w:val="006C57C6"/>
    <w:rsid w:val="006D01E7"/>
    <w:rsid w:val="006D13B4"/>
    <w:rsid w:val="006D2265"/>
    <w:rsid w:val="006D413F"/>
    <w:rsid w:val="006D5879"/>
    <w:rsid w:val="006E01E0"/>
    <w:rsid w:val="006E14EF"/>
    <w:rsid w:val="006E3722"/>
    <w:rsid w:val="006E6646"/>
    <w:rsid w:val="006F0FD4"/>
    <w:rsid w:val="006F27CD"/>
    <w:rsid w:val="006F34DC"/>
    <w:rsid w:val="007003FC"/>
    <w:rsid w:val="00700863"/>
    <w:rsid w:val="007031D0"/>
    <w:rsid w:val="007050DF"/>
    <w:rsid w:val="00710D8D"/>
    <w:rsid w:val="00711803"/>
    <w:rsid w:val="00717BDE"/>
    <w:rsid w:val="007217C9"/>
    <w:rsid w:val="00731ABA"/>
    <w:rsid w:val="007336EC"/>
    <w:rsid w:val="00737EC3"/>
    <w:rsid w:val="00740B6A"/>
    <w:rsid w:val="00741A30"/>
    <w:rsid w:val="00742381"/>
    <w:rsid w:val="0074298D"/>
    <w:rsid w:val="007450AE"/>
    <w:rsid w:val="0074697F"/>
    <w:rsid w:val="00751BFB"/>
    <w:rsid w:val="0075223F"/>
    <w:rsid w:val="007537D0"/>
    <w:rsid w:val="007554E1"/>
    <w:rsid w:val="00755D94"/>
    <w:rsid w:val="007627E5"/>
    <w:rsid w:val="00763787"/>
    <w:rsid w:val="007672E5"/>
    <w:rsid w:val="00767C98"/>
    <w:rsid w:val="00772992"/>
    <w:rsid w:val="00773717"/>
    <w:rsid w:val="0077516A"/>
    <w:rsid w:val="00775371"/>
    <w:rsid w:val="00777974"/>
    <w:rsid w:val="00780DA4"/>
    <w:rsid w:val="00780F85"/>
    <w:rsid w:val="00781114"/>
    <w:rsid w:val="00782715"/>
    <w:rsid w:val="00783076"/>
    <w:rsid w:val="00783BFB"/>
    <w:rsid w:val="00785090"/>
    <w:rsid w:val="00786FB2"/>
    <w:rsid w:val="00787165"/>
    <w:rsid w:val="007877AB"/>
    <w:rsid w:val="007917B7"/>
    <w:rsid w:val="00792011"/>
    <w:rsid w:val="007933F7"/>
    <w:rsid w:val="00793A3F"/>
    <w:rsid w:val="007947B9"/>
    <w:rsid w:val="00794C3F"/>
    <w:rsid w:val="00796B3D"/>
    <w:rsid w:val="007A0C99"/>
    <w:rsid w:val="007A1429"/>
    <w:rsid w:val="007A1621"/>
    <w:rsid w:val="007A31AC"/>
    <w:rsid w:val="007A616B"/>
    <w:rsid w:val="007A6903"/>
    <w:rsid w:val="007B0667"/>
    <w:rsid w:val="007B0AC8"/>
    <w:rsid w:val="007B23FF"/>
    <w:rsid w:val="007B2BFA"/>
    <w:rsid w:val="007B2FD6"/>
    <w:rsid w:val="007B3F56"/>
    <w:rsid w:val="007B55BE"/>
    <w:rsid w:val="007C33C9"/>
    <w:rsid w:val="007C3900"/>
    <w:rsid w:val="007D15DF"/>
    <w:rsid w:val="007D4B4F"/>
    <w:rsid w:val="007D4CAE"/>
    <w:rsid w:val="007E2C46"/>
    <w:rsid w:val="007E7099"/>
    <w:rsid w:val="007F050B"/>
    <w:rsid w:val="007F19EE"/>
    <w:rsid w:val="007F2BB5"/>
    <w:rsid w:val="007F6623"/>
    <w:rsid w:val="007F6F00"/>
    <w:rsid w:val="00804306"/>
    <w:rsid w:val="008047B5"/>
    <w:rsid w:val="00812BB9"/>
    <w:rsid w:val="00816FCA"/>
    <w:rsid w:val="008176FD"/>
    <w:rsid w:val="008205DE"/>
    <w:rsid w:val="008207B9"/>
    <w:rsid w:val="008233CE"/>
    <w:rsid w:val="00823995"/>
    <w:rsid w:val="00823AE9"/>
    <w:rsid w:val="00824488"/>
    <w:rsid w:val="00825EE4"/>
    <w:rsid w:val="008272C8"/>
    <w:rsid w:val="0082732F"/>
    <w:rsid w:val="00831554"/>
    <w:rsid w:val="0083248C"/>
    <w:rsid w:val="008333E8"/>
    <w:rsid w:val="00835463"/>
    <w:rsid w:val="00835BB1"/>
    <w:rsid w:val="00835F94"/>
    <w:rsid w:val="008402F6"/>
    <w:rsid w:val="00840CD4"/>
    <w:rsid w:val="00841761"/>
    <w:rsid w:val="00843D16"/>
    <w:rsid w:val="008444E5"/>
    <w:rsid w:val="00845BED"/>
    <w:rsid w:val="00846C22"/>
    <w:rsid w:val="008519D8"/>
    <w:rsid w:val="00851B4E"/>
    <w:rsid w:val="0085285E"/>
    <w:rsid w:val="008547C5"/>
    <w:rsid w:val="00855093"/>
    <w:rsid w:val="008612D1"/>
    <w:rsid w:val="008638F6"/>
    <w:rsid w:val="00865383"/>
    <w:rsid w:val="00866344"/>
    <w:rsid w:val="00866F84"/>
    <w:rsid w:val="00873033"/>
    <w:rsid w:val="00873D31"/>
    <w:rsid w:val="00874E08"/>
    <w:rsid w:val="008753BC"/>
    <w:rsid w:val="00882AF4"/>
    <w:rsid w:val="0089250A"/>
    <w:rsid w:val="008949C8"/>
    <w:rsid w:val="00896E11"/>
    <w:rsid w:val="008A2326"/>
    <w:rsid w:val="008A352F"/>
    <w:rsid w:val="008A3FA1"/>
    <w:rsid w:val="008A44F7"/>
    <w:rsid w:val="008A6F6F"/>
    <w:rsid w:val="008B0114"/>
    <w:rsid w:val="008B082A"/>
    <w:rsid w:val="008B0A26"/>
    <w:rsid w:val="008B2C0B"/>
    <w:rsid w:val="008B3907"/>
    <w:rsid w:val="008B7ACC"/>
    <w:rsid w:val="008C2796"/>
    <w:rsid w:val="008C43C3"/>
    <w:rsid w:val="008C6EC1"/>
    <w:rsid w:val="008C71A5"/>
    <w:rsid w:val="008C787A"/>
    <w:rsid w:val="008D43E0"/>
    <w:rsid w:val="008D510D"/>
    <w:rsid w:val="008D6443"/>
    <w:rsid w:val="008E03E1"/>
    <w:rsid w:val="008F6CBB"/>
    <w:rsid w:val="0090517B"/>
    <w:rsid w:val="00905E65"/>
    <w:rsid w:val="00906CAD"/>
    <w:rsid w:val="00910F1F"/>
    <w:rsid w:val="00911242"/>
    <w:rsid w:val="00915150"/>
    <w:rsid w:val="009156CC"/>
    <w:rsid w:val="009162AB"/>
    <w:rsid w:val="00922228"/>
    <w:rsid w:val="00925CBA"/>
    <w:rsid w:val="00927705"/>
    <w:rsid w:val="00930919"/>
    <w:rsid w:val="009323A5"/>
    <w:rsid w:val="0093405D"/>
    <w:rsid w:val="00935783"/>
    <w:rsid w:val="00935DE2"/>
    <w:rsid w:val="0094102F"/>
    <w:rsid w:val="009432D4"/>
    <w:rsid w:val="0094537D"/>
    <w:rsid w:val="00947521"/>
    <w:rsid w:val="009478E7"/>
    <w:rsid w:val="009509BB"/>
    <w:rsid w:val="00950B70"/>
    <w:rsid w:val="00950C7F"/>
    <w:rsid w:val="00952574"/>
    <w:rsid w:val="0095614D"/>
    <w:rsid w:val="00956ECD"/>
    <w:rsid w:val="00957779"/>
    <w:rsid w:val="00962E00"/>
    <w:rsid w:val="0096312D"/>
    <w:rsid w:val="00966A38"/>
    <w:rsid w:val="00967164"/>
    <w:rsid w:val="009675BF"/>
    <w:rsid w:val="00970EE7"/>
    <w:rsid w:val="00971393"/>
    <w:rsid w:val="00972A43"/>
    <w:rsid w:val="00972C77"/>
    <w:rsid w:val="0097357B"/>
    <w:rsid w:val="00981E92"/>
    <w:rsid w:val="0098237F"/>
    <w:rsid w:val="00982440"/>
    <w:rsid w:val="00983981"/>
    <w:rsid w:val="0098478B"/>
    <w:rsid w:val="0098748B"/>
    <w:rsid w:val="00994CCC"/>
    <w:rsid w:val="009952AB"/>
    <w:rsid w:val="009A019C"/>
    <w:rsid w:val="009A0271"/>
    <w:rsid w:val="009A11E4"/>
    <w:rsid w:val="009A2139"/>
    <w:rsid w:val="009A25A0"/>
    <w:rsid w:val="009A4486"/>
    <w:rsid w:val="009A6F65"/>
    <w:rsid w:val="009B0EA8"/>
    <w:rsid w:val="009B398D"/>
    <w:rsid w:val="009B6E8C"/>
    <w:rsid w:val="009C0E64"/>
    <w:rsid w:val="009C4990"/>
    <w:rsid w:val="009C500D"/>
    <w:rsid w:val="009C5976"/>
    <w:rsid w:val="009D24BF"/>
    <w:rsid w:val="009D3387"/>
    <w:rsid w:val="009D4513"/>
    <w:rsid w:val="009E073B"/>
    <w:rsid w:val="009E39D7"/>
    <w:rsid w:val="009E4287"/>
    <w:rsid w:val="009F2138"/>
    <w:rsid w:val="009F40FC"/>
    <w:rsid w:val="00A01336"/>
    <w:rsid w:val="00A0193E"/>
    <w:rsid w:val="00A020BF"/>
    <w:rsid w:val="00A02D35"/>
    <w:rsid w:val="00A033B8"/>
    <w:rsid w:val="00A03DBD"/>
    <w:rsid w:val="00A13E59"/>
    <w:rsid w:val="00A15B9B"/>
    <w:rsid w:val="00A16F4D"/>
    <w:rsid w:val="00A21E8F"/>
    <w:rsid w:val="00A2349B"/>
    <w:rsid w:val="00A25CA5"/>
    <w:rsid w:val="00A31D20"/>
    <w:rsid w:val="00A32103"/>
    <w:rsid w:val="00A32A22"/>
    <w:rsid w:val="00A32A8D"/>
    <w:rsid w:val="00A354FE"/>
    <w:rsid w:val="00A35D98"/>
    <w:rsid w:val="00A41C27"/>
    <w:rsid w:val="00A42549"/>
    <w:rsid w:val="00A465D1"/>
    <w:rsid w:val="00A46666"/>
    <w:rsid w:val="00A57585"/>
    <w:rsid w:val="00A57F19"/>
    <w:rsid w:val="00A60A1C"/>
    <w:rsid w:val="00A65656"/>
    <w:rsid w:val="00A65EB5"/>
    <w:rsid w:val="00A700AC"/>
    <w:rsid w:val="00A72F90"/>
    <w:rsid w:val="00A74B9A"/>
    <w:rsid w:val="00A77993"/>
    <w:rsid w:val="00A85A9F"/>
    <w:rsid w:val="00A90697"/>
    <w:rsid w:val="00A92305"/>
    <w:rsid w:val="00AA2860"/>
    <w:rsid w:val="00AA451B"/>
    <w:rsid w:val="00AA5F0D"/>
    <w:rsid w:val="00AB0DD9"/>
    <w:rsid w:val="00AB4380"/>
    <w:rsid w:val="00AB44BB"/>
    <w:rsid w:val="00AB62FE"/>
    <w:rsid w:val="00AB7F31"/>
    <w:rsid w:val="00AC022A"/>
    <w:rsid w:val="00AC0A99"/>
    <w:rsid w:val="00AC1503"/>
    <w:rsid w:val="00AC1EBB"/>
    <w:rsid w:val="00AC36C6"/>
    <w:rsid w:val="00AC39F2"/>
    <w:rsid w:val="00AC402F"/>
    <w:rsid w:val="00AC40A1"/>
    <w:rsid w:val="00AC5507"/>
    <w:rsid w:val="00AC5A3A"/>
    <w:rsid w:val="00AC5EC7"/>
    <w:rsid w:val="00AC608E"/>
    <w:rsid w:val="00AC72EA"/>
    <w:rsid w:val="00AD0FB3"/>
    <w:rsid w:val="00AD1E5F"/>
    <w:rsid w:val="00AD742F"/>
    <w:rsid w:val="00AD7ED8"/>
    <w:rsid w:val="00AE28F8"/>
    <w:rsid w:val="00AE4662"/>
    <w:rsid w:val="00AE52D7"/>
    <w:rsid w:val="00AF2B65"/>
    <w:rsid w:val="00AF37F3"/>
    <w:rsid w:val="00AF4AC8"/>
    <w:rsid w:val="00AF6786"/>
    <w:rsid w:val="00B01188"/>
    <w:rsid w:val="00B031F0"/>
    <w:rsid w:val="00B0333A"/>
    <w:rsid w:val="00B06A8D"/>
    <w:rsid w:val="00B07914"/>
    <w:rsid w:val="00B10BCB"/>
    <w:rsid w:val="00B15262"/>
    <w:rsid w:val="00B15F7D"/>
    <w:rsid w:val="00B16FF7"/>
    <w:rsid w:val="00B21445"/>
    <w:rsid w:val="00B231C5"/>
    <w:rsid w:val="00B2322A"/>
    <w:rsid w:val="00B27548"/>
    <w:rsid w:val="00B328BD"/>
    <w:rsid w:val="00B354CC"/>
    <w:rsid w:val="00B4469E"/>
    <w:rsid w:val="00B463D3"/>
    <w:rsid w:val="00B54DCD"/>
    <w:rsid w:val="00B60B27"/>
    <w:rsid w:val="00B61AF3"/>
    <w:rsid w:val="00B65F1B"/>
    <w:rsid w:val="00B66F4F"/>
    <w:rsid w:val="00B67E72"/>
    <w:rsid w:val="00B71CC4"/>
    <w:rsid w:val="00B736BE"/>
    <w:rsid w:val="00B74616"/>
    <w:rsid w:val="00B74897"/>
    <w:rsid w:val="00B75F59"/>
    <w:rsid w:val="00B76057"/>
    <w:rsid w:val="00B763A0"/>
    <w:rsid w:val="00B77E74"/>
    <w:rsid w:val="00B80658"/>
    <w:rsid w:val="00B807EA"/>
    <w:rsid w:val="00B8104D"/>
    <w:rsid w:val="00B81C90"/>
    <w:rsid w:val="00B825F2"/>
    <w:rsid w:val="00B867ED"/>
    <w:rsid w:val="00B86F84"/>
    <w:rsid w:val="00B900EA"/>
    <w:rsid w:val="00B913EF"/>
    <w:rsid w:val="00B94FE1"/>
    <w:rsid w:val="00B95DF4"/>
    <w:rsid w:val="00B964CB"/>
    <w:rsid w:val="00B97A62"/>
    <w:rsid w:val="00BA06B5"/>
    <w:rsid w:val="00BA1D9B"/>
    <w:rsid w:val="00BA3C3D"/>
    <w:rsid w:val="00BA3C99"/>
    <w:rsid w:val="00BA7DA4"/>
    <w:rsid w:val="00BB137F"/>
    <w:rsid w:val="00BB3037"/>
    <w:rsid w:val="00BB3476"/>
    <w:rsid w:val="00BB460E"/>
    <w:rsid w:val="00BB53B8"/>
    <w:rsid w:val="00BB540F"/>
    <w:rsid w:val="00BB5D92"/>
    <w:rsid w:val="00BC1ACA"/>
    <w:rsid w:val="00BC1F75"/>
    <w:rsid w:val="00BC4E62"/>
    <w:rsid w:val="00BC6408"/>
    <w:rsid w:val="00BD0E0A"/>
    <w:rsid w:val="00BD6130"/>
    <w:rsid w:val="00BE0D85"/>
    <w:rsid w:val="00BE202E"/>
    <w:rsid w:val="00BE4B96"/>
    <w:rsid w:val="00BE552E"/>
    <w:rsid w:val="00BE55AD"/>
    <w:rsid w:val="00BF1A10"/>
    <w:rsid w:val="00BF76C4"/>
    <w:rsid w:val="00C03E0C"/>
    <w:rsid w:val="00C07784"/>
    <w:rsid w:val="00C10162"/>
    <w:rsid w:val="00C15AC7"/>
    <w:rsid w:val="00C244D3"/>
    <w:rsid w:val="00C26E4B"/>
    <w:rsid w:val="00C27D20"/>
    <w:rsid w:val="00C309B1"/>
    <w:rsid w:val="00C32035"/>
    <w:rsid w:val="00C3236A"/>
    <w:rsid w:val="00C34A22"/>
    <w:rsid w:val="00C34CDF"/>
    <w:rsid w:val="00C3600A"/>
    <w:rsid w:val="00C3661D"/>
    <w:rsid w:val="00C414E6"/>
    <w:rsid w:val="00C41560"/>
    <w:rsid w:val="00C432D9"/>
    <w:rsid w:val="00C45B55"/>
    <w:rsid w:val="00C45C60"/>
    <w:rsid w:val="00C47668"/>
    <w:rsid w:val="00C51742"/>
    <w:rsid w:val="00C51E9F"/>
    <w:rsid w:val="00C53275"/>
    <w:rsid w:val="00C56CD1"/>
    <w:rsid w:val="00C62382"/>
    <w:rsid w:val="00C64756"/>
    <w:rsid w:val="00C651C7"/>
    <w:rsid w:val="00C70963"/>
    <w:rsid w:val="00C71127"/>
    <w:rsid w:val="00C7286B"/>
    <w:rsid w:val="00C73F6F"/>
    <w:rsid w:val="00C747D9"/>
    <w:rsid w:val="00C766FD"/>
    <w:rsid w:val="00C8019C"/>
    <w:rsid w:val="00C8180E"/>
    <w:rsid w:val="00C8325F"/>
    <w:rsid w:val="00C843FB"/>
    <w:rsid w:val="00C845EE"/>
    <w:rsid w:val="00C95B6D"/>
    <w:rsid w:val="00C97BB8"/>
    <w:rsid w:val="00CA08C4"/>
    <w:rsid w:val="00CA1185"/>
    <w:rsid w:val="00CA1423"/>
    <w:rsid w:val="00CA17C0"/>
    <w:rsid w:val="00CA2225"/>
    <w:rsid w:val="00CA30C3"/>
    <w:rsid w:val="00CB2772"/>
    <w:rsid w:val="00CB2D32"/>
    <w:rsid w:val="00CB3552"/>
    <w:rsid w:val="00CB3D74"/>
    <w:rsid w:val="00CB4DF9"/>
    <w:rsid w:val="00CB5813"/>
    <w:rsid w:val="00CB5CE5"/>
    <w:rsid w:val="00CB6394"/>
    <w:rsid w:val="00CC1787"/>
    <w:rsid w:val="00CC3D6E"/>
    <w:rsid w:val="00CC3F0C"/>
    <w:rsid w:val="00CC70D6"/>
    <w:rsid w:val="00CD04A9"/>
    <w:rsid w:val="00CD3AC1"/>
    <w:rsid w:val="00CD3B45"/>
    <w:rsid w:val="00CD4280"/>
    <w:rsid w:val="00CD513E"/>
    <w:rsid w:val="00CD5D7A"/>
    <w:rsid w:val="00CD63A2"/>
    <w:rsid w:val="00CD7465"/>
    <w:rsid w:val="00CE0249"/>
    <w:rsid w:val="00CE0EF4"/>
    <w:rsid w:val="00CE1200"/>
    <w:rsid w:val="00CE2F15"/>
    <w:rsid w:val="00CF12FC"/>
    <w:rsid w:val="00CF36AD"/>
    <w:rsid w:val="00CF3CC2"/>
    <w:rsid w:val="00CF76B9"/>
    <w:rsid w:val="00D00E72"/>
    <w:rsid w:val="00D01049"/>
    <w:rsid w:val="00D04452"/>
    <w:rsid w:val="00D16C1A"/>
    <w:rsid w:val="00D221E2"/>
    <w:rsid w:val="00D2299D"/>
    <w:rsid w:val="00D2452D"/>
    <w:rsid w:val="00D26B7D"/>
    <w:rsid w:val="00D32D7D"/>
    <w:rsid w:val="00D332A8"/>
    <w:rsid w:val="00D349E4"/>
    <w:rsid w:val="00D34F94"/>
    <w:rsid w:val="00D4384A"/>
    <w:rsid w:val="00D43F69"/>
    <w:rsid w:val="00D44235"/>
    <w:rsid w:val="00D51A0A"/>
    <w:rsid w:val="00D53EFF"/>
    <w:rsid w:val="00D56685"/>
    <w:rsid w:val="00D56C2C"/>
    <w:rsid w:val="00D5759C"/>
    <w:rsid w:val="00D576E9"/>
    <w:rsid w:val="00D61DB1"/>
    <w:rsid w:val="00D63926"/>
    <w:rsid w:val="00D643F8"/>
    <w:rsid w:val="00D64B9E"/>
    <w:rsid w:val="00D66A49"/>
    <w:rsid w:val="00D678F9"/>
    <w:rsid w:val="00D67E20"/>
    <w:rsid w:val="00D71DB7"/>
    <w:rsid w:val="00D733BB"/>
    <w:rsid w:val="00D74419"/>
    <w:rsid w:val="00D75BA4"/>
    <w:rsid w:val="00D761D9"/>
    <w:rsid w:val="00D8289E"/>
    <w:rsid w:val="00D83A0F"/>
    <w:rsid w:val="00D87A7F"/>
    <w:rsid w:val="00D93065"/>
    <w:rsid w:val="00D93ED1"/>
    <w:rsid w:val="00D94641"/>
    <w:rsid w:val="00D94739"/>
    <w:rsid w:val="00D947B1"/>
    <w:rsid w:val="00D96B11"/>
    <w:rsid w:val="00D96D28"/>
    <w:rsid w:val="00DA30D2"/>
    <w:rsid w:val="00DA474F"/>
    <w:rsid w:val="00DA55E9"/>
    <w:rsid w:val="00DB1525"/>
    <w:rsid w:val="00DB395F"/>
    <w:rsid w:val="00DB5D8C"/>
    <w:rsid w:val="00DC208E"/>
    <w:rsid w:val="00DC6FA0"/>
    <w:rsid w:val="00DD1FFC"/>
    <w:rsid w:val="00DD2F43"/>
    <w:rsid w:val="00DE057B"/>
    <w:rsid w:val="00DE070A"/>
    <w:rsid w:val="00DE0C95"/>
    <w:rsid w:val="00DE2EFD"/>
    <w:rsid w:val="00DE46BB"/>
    <w:rsid w:val="00DE59C3"/>
    <w:rsid w:val="00DE7842"/>
    <w:rsid w:val="00DF1462"/>
    <w:rsid w:val="00DF3050"/>
    <w:rsid w:val="00DF59D2"/>
    <w:rsid w:val="00E02AB8"/>
    <w:rsid w:val="00E034FA"/>
    <w:rsid w:val="00E03A09"/>
    <w:rsid w:val="00E05AAA"/>
    <w:rsid w:val="00E06638"/>
    <w:rsid w:val="00E0790C"/>
    <w:rsid w:val="00E12065"/>
    <w:rsid w:val="00E21655"/>
    <w:rsid w:val="00E23AF5"/>
    <w:rsid w:val="00E23F64"/>
    <w:rsid w:val="00E24C1B"/>
    <w:rsid w:val="00E25968"/>
    <w:rsid w:val="00E2783D"/>
    <w:rsid w:val="00E30B5B"/>
    <w:rsid w:val="00E31F5B"/>
    <w:rsid w:val="00E32BF3"/>
    <w:rsid w:val="00E34C25"/>
    <w:rsid w:val="00E36808"/>
    <w:rsid w:val="00E43845"/>
    <w:rsid w:val="00E43F4F"/>
    <w:rsid w:val="00E51662"/>
    <w:rsid w:val="00E60E6B"/>
    <w:rsid w:val="00E613EB"/>
    <w:rsid w:val="00E65228"/>
    <w:rsid w:val="00E66BE9"/>
    <w:rsid w:val="00E6789C"/>
    <w:rsid w:val="00E67C2F"/>
    <w:rsid w:val="00E81885"/>
    <w:rsid w:val="00E82C98"/>
    <w:rsid w:val="00E8350A"/>
    <w:rsid w:val="00E85764"/>
    <w:rsid w:val="00E86E72"/>
    <w:rsid w:val="00E905C7"/>
    <w:rsid w:val="00E938A8"/>
    <w:rsid w:val="00E957E8"/>
    <w:rsid w:val="00E95C28"/>
    <w:rsid w:val="00E95C4B"/>
    <w:rsid w:val="00E97E8F"/>
    <w:rsid w:val="00EA46EF"/>
    <w:rsid w:val="00EA5D19"/>
    <w:rsid w:val="00EA67E8"/>
    <w:rsid w:val="00EA6A49"/>
    <w:rsid w:val="00EA7DD7"/>
    <w:rsid w:val="00EC1AD6"/>
    <w:rsid w:val="00EC7962"/>
    <w:rsid w:val="00ED19F3"/>
    <w:rsid w:val="00ED1F47"/>
    <w:rsid w:val="00ED3482"/>
    <w:rsid w:val="00ED75E9"/>
    <w:rsid w:val="00EE25B1"/>
    <w:rsid w:val="00EE30CE"/>
    <w:rsid w:val="00EE412B"/>
    <w:rsid w:val="00EE5CFF"/>
    <w:rsid w:val="00EF1A9C"/>
    <w:rsid w:val="00EF1BED"/>
    <w:rsid w:val="00EF32E8"/>
    <w:rsid w:val="00EF64C4"/>
    <w:rsid w:val="00EF6F6A"/>
    <w:rsid w:val="00EF7631"/>
    <w:rsid w:val="00F01168"/>
    <w:rsid w:val="00F06302"/>
    <w:rsid w:val="00F067B7"/>
    <w:rsid w:val="00F06F8B"/>
    <w:rsid w:val="00F111FB"/>
    <w:rsid w:val="00F14506"/>
    <w:rsid w:val="00F21ED2"/>
    <w:rsid w:val="00F234B2"/>
    <w:rsid w:val="00F23BDB"/>
    <w:rsid w:val="00F27B50"/>
    <w:rsid w:val="00F3045D"/>
    <w:rsid w:val="00F30B1B"/>
    <w:rsid w:val="00F30F1D"/>
    <w:rsid w:val="00F31A3A"/>
    <w:rsid w:val="00F339DD"/>
    <w:rsid w:val="00F34171"/>
    <w:rsid w:val="00F34A3F"/>
    <w:rsid w:val="00F351D2"/>
    <w:rsid w:val="00F37FFA"/>
    <w:rsid w:val="00F400DA"/>
    <w:rsid w:val="00F41E05"/>
    <w:rsid w:val="00F43699"/>
    <w:rsid w:val="00F442E9"/>
    <w:rsid w:val="00F5207B"/>
    <w:rsid w:val="00F5230D"/>
    <w:rsid w:val="00F5436F"/>
    <w:rsid w:val="00F555DA"/>
    <w:rsid w:val="00F6369D"/>
    <w:rsid w:val="00F65330"/>
    <w:rsid w:val="00F65BBE"/>
    <w:rsid w:val="00F71855"/>
    <w:rsid w:val="00F73948"/>
    <w:rsid w:val="00F8018F"/>
    <w:rsid w:val="00F81712"/>
    <w:rsid w:val="00F82502"/>
    <w:rsid w:val="00F879DC"/>
    <w:rsid w:val="00F90FC9"/>
    <w:rsid w:val="00F921DA"/>
    <w:rsid w:val="00F931D0"/>
    <w:rsid w:val="00FA1D90"/>
    <w:rsid w:val="00FA3241"/>
    <w:rsid w:val="00FA47BD"/>
    <w:rsid w:val="00FA4DBA"/>
    <w:rsid w:val="00FA580A"/>
    <w:rsid w:val="00FA621A"/>
    <w:rsid w:val="00FA67E3"/>
    <w:rsid w:val="00FB1802"/>
    <w:rsid w:val="00FB20F4"/>
    <w:rsid w:val="00FB7B21"/>
    <w:rsid w:val="00FC3173"/>
    <w:rsid w:val="00FC5258"/>
    <w:rsid w:val="00FD027A"/>
    <w:rsid w:val="00FD2A9F"/>
    <w:rsid w:val="00FD439B"/>
    <w:rsid w:val="00FD4560"/>
    <w:rsid w:val="00FD78BB"/>
    <w:rsid w:val="00FE0D2B"/>
    <w:rsid w:val="00FE1F7A"/>
    <w:rsid w:val="00FE380C"/>
    <w:rsid w:val="00FE5114"/>
    <w:rsid w:val="00FE6C9D"/>
    <w:rsid w:val="00FF1F3E"/>
    <w:rsid w:val="00FF2470"/>
    <w:rsid w:val="00FF5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0863"/>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700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700863"/>
    <w:pPr>
      <w:spacing w:before="100" w:beforeAutospacing="1" w:after="100" w:afterAutospacing="1"/>
    </w:pPr>
    <w:rPr>
      <w:lang w:eastAsia="de-DE"/>
    </w:rPr>
  </w:style>
  <w:style w:type="character" w:customStyle="1" w:styleId="hpsatn">
    <w:name w:val="hps atn"/>
    <w:basedOn w:val="Absatz-Standardschriftart"/>
    <w:rsid w:val="00B964CB"/>
  </w:style>
  <w:style w:type="character" w:styleId="Hyperlink">
    <w:name w:val="Hyperlink"/>
    <w:basedOn w:val="Absatz-Standardschriftart"/>
    <w:rsid w:val="000358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0863"/>
    <w:rPr>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700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700863"/>
    <w:pPr>
      <w:spacing w:before="100" w:beforeAutospacing="1" w:after="100" w:afterAutospacing="1"/>
    </w:pPr>
    <w:rPr>
      <w:lang w:eastAsia="de-DE"/>
    </w:rPr>
  </w:style>
  <w:style w:type="character" w:customStyle="1" w:styleId="hpsatn">
    <w:name w:val="hps atn"/>
    <w:basedOn w:val="Absatz-Standardschriftart"/>
    <w:rsid w:val="00B964CB"/>
  </w:style>
  <w:style w:type="character" w:styleId="Hyperlink">
    <w:name w:val="Hyperlink"/>
    <w:basedOn w:val="Absatz-Standardschriftart"/>
    <w:rsid w:val="00035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aelmosaics.com/michaelteachings/blockchartgraphics.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11866</Words>
  <Characters>74759</Characters>
  <Application>Microsoft Office Word</Application>
  <DocSecurity>0</DocSecurity>
  <Lines>622</Lines>
  <Paragraphs>172</Paragraphs>
  <ScaleCrop>false</ScaleCrop>
  <HeadingPairs>
    <vt:vector size="2" baseType="variant">
      <vt:variant>
        <vt:lpstr>Titel</vt:lpstr>
      </vt:variant>
      <vt:variant>
        <vt:i4>1</vt:i4>
      </vt:variant>
    </vt:vector>
  </HeadingPairs>
  <TitlesOfParts>
    <vt:vector size="1" baseType="lpstr">
      <vt:lpstr>Raw Nr</vt:lpstr>
    </vt:vector>
  </TitlesOfParts>
  <Company/>
  <LinksUpToDate>false</LinksUpToDate>
  <CharactersWithSpaces>86453</CharactersWithSpaces>
  <SharedDoc>false</SharedDoc>
  <HLinks>
    <vt:vector size="6" baseType="variant">
      <vt:variant>
        <vt:i4>6815870</vt:i4>
      </vt:variant>
      <vt:variant>
        <vt:i4>0</vt:i4>
      </vt:variant>
      <vt:variant>
        <vt:i4>0</vt:i4>
      </vt:variant>
      <vt:variant>
        <vt:i4>5</vt:i4>
      </vt:variant>
      <vt:variant>
        <vt:lpwstr>http://www.michaelmosaics.com/michaelteachings/blockchartgraphics.html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 Nr</dc:title>
  <dc:creator>home</dc:creator>
  <cp:lastModifiedBy>Herklotz</cp:lastModifiedBy>
  <cp:revision>2</cp:revision>
  <dcterms:created xsi:type="dcterms:W3CDTF">2015-02-08T11:09:00Z</dcterms:created>
  <dcterms:modified xsi:type="dcterms:W3CDTF">2015-02-08T11:09:00Z</dcterms:modified>
</cp:coreProperties>
</file>